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F1A" w:rsidRPr="00E96EC7" w:rsidRDefault="007D7F1A" w:rsidP="00A81393">
      <w:pPr>
        <w:jc w:val="center"/>
        <w:rPr>
          <w:rFonts w:ascii="Arial" w:hAnsi="Arial" w:cs="Arial"/>
        </w:rPr>
      </w:pPr>
      <w:r w:rsidRPr="00E96EC7">
        <w:rPr>
          <w:rFonts w:ascii="Arial" w:hAnsi="Arial" w:cs="Arial"/>
          <w:sz w:val="24"/>
          <w:szCs w:val="24"/>
        </w:rPr>
        <w:t>FANNY OLD</w:t>
      </w:r>
    </w:p>
    <w:p w:rsidR="007D7F1A" w:rsidRPr="00E96EC7" w:rsidRDefault="007D7F1A" w:rsidP="00A81393">
      <w:pPr>
        <w:pStyle w:val="NormalWeb"/>
        <w:shd w:val="clear" w:color="auto" w:fill="FFFFFF"/>
        <w:spacing w:before="90" w:beforeAutospacing="0" w:after="90" w:afterAutospacing="0"/>
        <w:rPr>
          <w:rFonts w:ascii="Arial" w:hAnsi="Arial" w:cs="Arial"/>
          <w:b/>
        </w:rPr>
      </w:pPr>
    </w:p>
    <w:p w:rsidR="007D7F1A" w:rsidRPr="00E96EC7" w:rsidRDefault="007D7F1A" w:rsidP="00A81393">
      <w:pPr>
        <w:pStyle w:val="NormalWeb"/>
        <w:numPr>
          <w:ilvl w:val="0"/>
          <w:numId w:val="1"/>
        </w:numPr>
        <w:shd w:val="clear" w:color="auto" w:fill="FFFFFF"/>
        <w:spacing w:before="90" w:beforeAutospacing="0" w:after="90" w:afterAutospacing="0"/>
        <w:rPr>
          <w:rFonts w:ascii="Arial" w:hAnsi="Arial" w:cs="Arial"/>
          <w:b/>
        </w:rPr>
      </w:pPr>
      <w:hyperlink r:id="rId5" w:history="1">
        <w:r w:rsidRPr="00F478ED">
          <w:rPr>
            <w:rStyle w:val="Hyperlink"/>
            <w:rFonts w:ascii="Arial" w:hAnsi="Arial" w:cs="Arial"/>
            <w:b/>
          </w:rPr>
          <w:t>St Mawgan in Pydar</w:t>
        </w:r>
      </w:hyperlink>
    </w:p>
    <w:p w:rsidR="007D7F1A" w:rsidRPr="00E96EC7" w:rsidRDefault="007D7F1A" w:rsidP="00A81393">
      <w:pPr>
        <w:widowControl w:val="0"/>
        <w:autoSpaceDE w:val="0"/>
        <w:autoSpaceDN w:val="0"/>
        <w:adjustRightInd w:val="0"/>
        <w:spacing w:after="0" w:line="240" w:lineRule="auto"/>
        <w:ind w:left="1140"/>
        <w:rPr>
          <w:rFonts w:ascii="Arial" w:hAnsi="Arial" w:cs="Arial"/>
          <w:sz w:val="24"/>
          <w:szCs w:val="24"/>
        </w:rPr>
      </w:pPr>
    </w:p>
    <w:p w:rsidR="007D7F1A" w:rsidRDefault="007D7F1A" w:rsidP="00A81393">
      <w:pPr>
        <w:widowControl w:val="0"/>
        <w:autoSpaceDE w:val="0"/>
        <w:autoSpaceDN w:val="0"/>
        <w:adjustRightInd w:val="0"/>
        <w:spacing w:after="0" w:line="240" w:lineRule="auto"/>
        <w:rPr>
          <w:rFonts w:ascii="Arial" w:hAnsi="Arial" w:cs="Arial"/>
          <w:sz w:val="24"/>
          <w:szCs w:val="24"/>
        </w:rPr>
      </w:pPr>
      <w:r w:rsidRPr="00E96EC7">
        <w:rPr>
          <w:rFonts w:ascii="Arial" w:hAnsi="Arial" w:cs="Arial"/>
          <w:sz w:val="24"/>
          <w:szCs w:val="24"/>
        </w:rPr>
        <w:t>Fanny Old was the youngest daughter of Richard Old &amp; Jane Liddicoat.  She was christened at St Mawgan in Pydar on the 23rd August, 1835 and was aged 8 when she arrived in New Plymouth on the ship '</w:t>
      </w:r>
      <w:smartTag w:uri="urn:schemas-microsoft-com:office:smarttags" w:element="place">
        <w:r w:rsidRPr="00E96EC7">
          <w:rPr>
            <w:rFonts w:ascii="Arial" w:hAnsi="Arial" w:cs="Arial"/>
            <w:sz w:val="24"/>
            <w:szCs w:val="24"/>
          </w:rPr>
          <w:t>Essex</w:t>
        </w:r>
      </w:smartTag>
      <w:r w:rsidRPr="00E96EC7">
        <w:rPr>
          <w:rFonts w:ascii="Arial" w:hAnsi="Arial" w:cs="Arial"/>
          <w:sz w:val="24"/>
          <w:szCs w:val="24"/>
        </w:rPr>
        <w:t xml:space="preserve">' on the 20th January 1843 with her parents and siblings.  </w:t>
      </w:r>
    </w:p>
    <w:p w:rsidR="007D7F1A" w:rsidRDefault="007D7F1A" w:rsidP="00A81393">
      <w:pPr>
        <w:widowControl w:val="0"/>
        <w:autoSpaceDE w:val="0"/>
        <w:autoSpaceDN w:val="0"/>
        <w:adjustRightInd w:val="0"/>
        <w:spacing w:after="0" w:line="240" w:lineRule="auto"/>
        <w:rPr>
          <w:rFonts w:ascii="Arial" w:hAnsi="Arial" w:cs="Arial"/>
          <w:sz w:val="24"/>
          <w:szCs w:val="24"/>
        </w:rPr>
      </w:pPr>
    </w:p>
    <w:p w:rsidR="007D7F1A" w:rsidRPr="00E96EC7" w:rsidRDefault="007D7F1A" w:rsidP="00A81393">
      <w:pPr>
        <w:pStyle w:val="ListParagraph"/>
        <w:widowControl w:val="0"/>
        <w:numPr>
          <w:ilvl w:val="0"/>
          <w:numId w:val="1"/>
        </w:numPr>
        <w:autoSpaceDE w:val="0"/>
        <w:autoSpaceDN w:val="0"/>
        <w:adjustRightInd w:val="0"/>
        <w:spacing w:after="0" w:line="240" w:lineRule="auto"/>
        <w:rPr>
          <w:rFonts w:ascii="Arial" w:hAnsi="Arial" w:cs="Arial"/>
          <w:b/>
          <w:sz w:val="24"/>
          <w:szCs w:val="24"/>
        </w:rPr>
      </w:pPr>
      <w:hyperlink r:id="rId6" w:history="1">
        <w:r w:rsidRPr="00F478ED">
          <w:rPr>
            <w:rStyle w:val="Hyperlink"/>
            <w:rFonts w:ascii="Arial" w:hAnsi="Arial" w:cs="Arial"/>
            <w:b/>
            <w:sz w:val="24"/>
            <w:szCs w:val="24"/>
          </w:rPr>
          <w:t>Photo Devon St 1860’s</w:t>
        </w:r>
      </w:hyperlink>
    </w:p>
    <w:p w:rsidR="007D7F1A" w:rsidRPr="00E96EC7" w:rsidRDefault="007D7F1A" w:rsidP="00A81393">
      <w:pPr>
        <w:widowControl w:val="0"/>
        <w:autoSpaceDE w:val="0"/>
        <w:autoSpaceDN w:val="0"/>
        <w:adjustRightInd w:val="0"/>
        <w:spacing w:after="0" w:line="240" w:lineRule="auto"/>
        <w:rPr>
          <w:rFonts w:ascii="Arial" w:hAnsi="Arial" w:cs="Arial"/>
          <w:sz w:val="24"/>
          <w:szCs w:val="24"/>
        </w:rPr>
      </w:pPr>
    </w:p>
    <w:p w:rsidR="007D7F1A" w:rsidRPr="00E96EC7" w:rsidRDefault="007D7F1A" w:rsidP="00A81393">
      <w:pPr>
        <w:widowControl w:val="0"/>
        <w:autoSpaceDE w:val="0"/>
        <w:autoSpaceDN w:val="0"/>
        <w:adjustRightInd w:val="0"/>
        <w:spacing w:after="0" w:line="240" w:lineRule="auto"/>
        <w:rPr>
          <w:rFonts w:ascii="Arial" w:hAnsi="Arial" w:cs="Arial"/>
          <w:sz w:val="24"/>
          <w:szCs w:val="24"/>
        </w:rPr>
      </w:pPr>
      <w:r w:rsidRPr="00E96EC7">
        <w:rPr>
          <w:rFonts w:ascii="Arial" w:hAnsi="Arial" w:cs="Arial"/>
          <w:sz w:val="24"/>
          <w:szCs w:val="24"/>
        </w:rPr>
        <w:t xml:space="preserve">We have no information on Fanny’s life before her marriage to Benjamin Leverick Fox on 1 September 1851, or confirmation of where they were married. Apparently the Marriage record noted that Fanny Old was a Spinster aged 16 years; and Benjamin Fox was a Bachelor aged 29, Occupation: Seaman   - but he was a Bushman when he met Fanny. He is recorded as owning Freehold, a house &amp; 1acre of land, part section No. 2521, Waimate. </w:t>
      </w:r>
      <w:r>
        <w:rPr>
          <w:rFonts w:ascii="Arial" w:hAnsi="Arial" w:cs="Arial"/>
          <w:sz w:val="24"/>
          <w:szCs w:val="24"/>
        </w:rPr>
        <w:t>His r</w:t>
      </w:r>
      <w:r w:rsidRPr="00E96EC7">
        <w:rPr>
          <w:rFonts w:ascii="Arial" w:hAnsi="Arial" w:cs="Arial"/>
          <w:sz w:val="24"/>
          <w:szCs w:val="24"/>
        </w:rPr>
        <w:t xml:space="preserve">esidence at </w:t>
      </w:r>
      <w:r>
        <w:rPr>
          <w:rFonts w:ascii="Arial" w:hAnsi="Arial" w:cs="Arial"/>
          <w:sz w:val="24"/>
          <w:szCs w:val="24"/>
        </w:rPr>
        <w:t xml:space="preserve">the </w:t>
      </w:r>
      <w:r w:rsidRPr="00E96EC7">
        <w:rPr>
          <w:rFonts w:ascii="Arial" w:hAnsi="Arial" w:cs="Arial"/>
          <w:sz w:val="24"/>
          <w:szCs w:val="24"/>
        </w:rPr>
        <w:t xml:space="preserve">time of </w:t>
      </w:r>
      <w:r>
        <w:rPr>
          <w:rFonts w:ascii="Arial" w:hAnsi="Arial" w:cs="Arial"/>
          <w:sz w:val="24"/>
          <w:szCs w:val="24"/>
        </w:rPr>
        <w:t xml:space="preserve">his </w:t>
      </w:r>
      <w:r w:rsidRPr="00E96EC7">
        <w:rPr>
          <w:rFonts w:ascii="Arial" w:hAnsi="Arial" w:cs="Arial"/>
          <w:sz w:val="24"/>
          <w:szCs w:val="24"/>
        </w:rPr>
        <w:t>Marriage</w:t>
      </w:r>
      <w:r>
        <w:rPr>
          <w:rFonts w:ascii="Arial" w:hAnsi="Arial" w:cs="Arial"/>
          <w:sz w:val="24"/>
          <w:szCs w:val="24"/>
        </w:rPr>
        <w:t xml:space="preserve"> was</w:t>
      </w:r>
      <w:r w:rsidRPr="00E96EC7">
        <w:rPr>
          <w:rFonts w:ascii="Arial" w:hAnsi="Arial" w:cs="Arial"/>
          <w:sz w:val="24"/>
          <w:szCs w:val="24"/>
        </w:rPr>
        <w:t xml:space="preserve"> New Plymouth.</w:t>
      </w:r>
    </w:p>
    <w:p w:rsidR="007D7F1A" w:rsidRPr="00E96EC7" w:rsidRDefault="007D7F1A" w:rsidP="00A81393">
      <w:pPr>
        <w:widowControl w:val="0"/>
        <w:autoSpaceDE w:val="0"/>
        <w:autoSpaceDN w:val="0"/>
        <w:adjustRightInd w:val="0"/>
        <w:spacing w:after="0" w:line="240" w:lineRule="auto"/>
        <w:rPr>
          <w:rFonts w:ascii="Arial" w:hAnsi="Arial" w:cs="Arial"/>
          <w:sz w:val="24"/>
          <w:szCs w:val="24"/>
        </w:rPr>
      </w:pPr>
    </w:p>
    <w:p w:rsidR="007D7F1A" w:rsidRPr="00E96EC7" w:rsidRDefault="007D7F1A" w:rsidP="00A81393">
      <w:pPr>
        <w:widowControl w:val="0"/>
        <w:autoSpaceDE w:val="0"/>
        <w:autoSpaceDN w:val="0"/>
        <w:adjustRightInd w:val="0"/>
        <w:spacing w:after="0" w:line="240" w:lineRule="auto"/>
        <w:rPr>
          <w:rFonts w:ascii="Arial" w:hAnsi="Arial" w:cs="Arial"/>
          <w:sz w:val="24"/>
          <w:szCs w:val="24"/>
        </w:rPr>
      </w:pPr>
      <w:r w:rsidRPr="00E96EC7">
        <w:rPr>
          <w:rFonts w:ascii="Arial" w:hAnsi="Arial" w:cs="Arial"/>
          <w:sz w:val="24"/>
          <w:szCs w:val="24"/>
        </w:rPr>
        <w:t xml:space="preserve">This photo of </w:t>
      </w:r>
      <w:smartTag w:uri="urn:schemas-microsoft-com:office:smarttags" w:element="address">
        <w:smartTag w:uri="urn:schemas-microsoft-com:office:smarttags" w:element="Street">
          <w:r w:rsidRPr="00E96EC7">
            <w:rPr>
              <w:rFonts w:ascii="Arial" w:hAnsi="Arial" w:cs="Arial"/>
              <w:sz w:val="24"/>
              <w:szCs w:val="24"/>
            </w:rPr>
            <w:t>Devon St</w:t>
          </w:r>
        </w:smartTag>
      </w:smartTag>
      <w:r w:rsidRPr="00E96EC7">
        <w:rPr>
          <w:rFonts w:ascii="Arial" w:hAnsi="Arial" w:cs="Arial"/>
          <w:sz w:val="24"/>
          <w:szCs w:val="24"/>
        </w:rPr>
        <w:t>, New Plymouth in the 1860’s shows what the town was like during this next period of their life.</w:t>
      </w:r>
    </w:p>
    <w:p w:rsidR="007D7F1A" w:rsidRPr="00E96EC7" w:rsidRDefault="007D7F1A" w:rsidP="00A81393">
      <w:pPr>
        <w:widowControl w:val="0"/>
        <w:autoSpaceDE w:val="0"/>
        <w:autoSpaceDN w:val="0"/>
        <w:adjustRightInd w:val="0"/>
        <w:spacing w:after="0" w:line="240" w:lineRule="auto"/>
        <w:rPr>
          <w:rFonts w:ascii="Arial" w:hAnsi="Arial" w:cs="Arial"/>
          <w:sz w:val="24"/>
          <w:szCs w:val="24"/>
        </w:rPr>
      </w:pPr>
    </w:p>
    <w:p w:rsidR="007D7F1A" w:rsidRPr="00E96EC7" w:rsidRDefault="007D7F1A" w:rsidP="00A81393">
      <w:pPr>
        <w:widowControl w:val="0"/>
        <w:autoSpaceDE w:val="0"/>
        <w:autoSpaceDN w:val="0"/>
        <w:adjustRightInd w:val="0"/>
        <w:spacing w:after="0" w:line="240" w:lineRule="auto"/>
        <w:rPr>
          <w:rFonts w:ascii="Arial" w:hAnsi="Arial" w:cs="Arial"/>
          <w:sz w:val="24"/>
          <w:szCs w:val="24"/>
        </w:rPr>
      </w:pPr>
      <w:r w:rsidRPr="00E96EC7">
        <w:rPr>
          <w:rFonts w:ascii="Arial" w:hAnsi="Arial" w:cs="Arial"/>
          <w:sz w:val="24"/>
          <w:szCs w:val="24"/>
        </w:rPr>
        <w:t>During the Maori Wars, Benjamin Fox was a Private.</w:t>
      </w:r>
    </w:p>
    <w:p w:rsidR="007D7F1A" w:rsidRPr="00E96EC7" w:rsidRDefault="007D7F1A" w:rsidP="00A81393">
      <w:pPr>
        <w:widowControl w:val="0"/>
        <w:autoSpaceDE w:val="0"/>
        <w:autoSpaceDN w:val="0"/>
        <w:adjustRightInd w:val="0"/>
        <w:spacing w:after="0" w:line="240" w:lineRule="auto"/>
        <w:rPr>
          <w:rFonts w:ascii="Arial" w:hAnsi="Arial" w:cs="Arial"/>
          <w:sz w:val="24"/>
          <w:szCs w:val="24"/>
        </w:rPr>
      </w:pPr>
    </w:p>
    <w:p w:rsidR="007D7F1A" w:rsidRDefault="007D7F1A" w:rsidP="00A81393">
      <w:pPr>
        <w:widowControl w:val="0"/>
        <w:autoSpaceDE w:val="0"/>
        <w:autoSpaceDN w:val="0"/>
        <w:adjustRightInd w:val="0"/>
        <w:spacing w:after="0" w:line="240" w:lineRule="auto"/>
        <w:rPr>
          <w:rFonts w:ascii="Arial" w:hAnsi="Arial" w:cs="Arial"/>
          <w:sz w:val="24"/>
          <w:szCs w:val="24"/>
        </w:rPr>
      </w:pPr>
      <w:r w:rsidRPr="00E96EC7">
        <w:rPr>
          <w:rFonts w:ascii="Arial" w:hAnsi="Arial" w:cs="Arial"/>
          <w:sz w:val="24"/>
          <w:szCs w:val="24"/>
        </w:rPr>
        <w:t xml:space="preserve"> Between 1852 and 1865 Fanny and Benjamin had seven children. The youngest was just 5 months old when Benjamin died.</w:t>
      </w:r>
    </w:p>
    <w:p w:rsidR="007D7F1A" w:rsidRPr="00E96EC7" w:rsidRDefault="007D7F1A" w:rsidP="00A81393">
      <w:pPr>
        <w:widowControl w:val="0"/>
        <w:autoSpaceDE w:val="0"/>
        <w:autoSpaceDN w:val="0"/>
        <w:adjustRightInd w:val="0"/>
        <w:spacing w:after="0" w:line="240" w:lineRule="auto"/>
        <w:rPr>
          <w:rFonts w:ascii="Arial" w:hAnsi="Arial" w:cs="Arial"/>
          <w:sz w:val="24"/>
          <w:szCs w:val="24"/>
          <w:shd w:val="clear" w:color="auto" w:fill="FFFFFF"/>
        </w:rPr>
      </w:pPr>
    </w:p>
    <w:p w:rsidR="007D7F1A" w:rsidRPr="00E96EC7" w:rsidRDefault="007D7F1A" w:rsidP="00A81393">
      <w:pPr>
        <w:pStyle w:val="ListParagraph"/>
        <w:widowControl w:val="0"/>
        <w:numPr>
          <w:ilvl w:val="0"/>
          <w:numId w:val="1"/>
        </w:numPr>
        <w:autoSpaceDE w:val="0"/>
        <w:autoSpaceDN w:val="0"/>
        <w:adjustRightInd w:val="0"/>
        <w:spacing w:after="0" w:line="240" w:lineRule="auto"/>
        <w:rPr>
          <w:rFonts w:ascii="Arial" w:hAnsi="Arial" w:cs="Arial"/>
          <w:b/>
          <w:sz w:val="24"/>
          <w:szCs w:val="24"/>
          <w:shd w:val="clear" w:color="auto" w:fill="FFFFFF"/>
        </w:rPr>
      </w:pPr>
      <w:hyperlink r:id="rId7" w:history="1">
        <w:r w:rsidRPr="00F478ED">
          <w:rPr>
            <w:rStyle w:val="Hyperlink"/>
            <w:rFonts w:ascii="Arial" w:hAnsi="Arial" w:cs="Arial"/>
            <w:b/>
            <w:sz w:val="24"/>
            <w:szCs w:val="24"/>
            <w:shd w:val="clear" w:color="auto" w:fill="FFFFFF"/>
          </w:rPr>
          <w:t>Photo of Surf Boat</w:t>
        </w:r>
      </w:hyperlink>
    </w:p>
    <w:p w:rsidR="007D7F1A" w:rsidRPr="00E96EC7" w:rsidRDefault="007D7F1A" w:rsidP="00A81393">
      <w:pPr>
        <w:widowControl w:val="0"/>
        <w:autoSpaceDE w:val="0"/>
        <w:autoSpaceDN w:val="0"/>
        <w:adjustRightInd w:val="0"/>
        <w:spacing w:after="0" w:line="240" w:lineRule="auto"/>
        <w:rPr>
          <w:rFonts w:ascii="Arial" w:hAnsi="Arial" w:cs="Arial"/>
          <w:b/>
          <w:sz w:val="24"/>
          <w:szCs w:val="24"/>
          <w:shd w:val="clear" w:color="auto" w:fill="FFFFFF"/>
        </w:rPr>
      </w:pPr>
    </w:p>
    <w:p w:rsidR="007D7F1A" w:rsidRPr="00E96EC7" w:rsidRDefault="007D7F1A" w:rsidP="00A81393">
      <w:pPr>
        <w:widowControl w:val="0"/>
        <w:autoSpaceDE w:val="0"/>
        <w:autoSpaceDN w:val="0"/>
        <w:adjustRightInd w:val="0"/>
        <w:spacing w:after="0" w:line="240" w:lineRule="auto"/>
        <w:rPr>
          <w:rFonts w:ascii="Arial" w:hAnsi="Arial" w:cs="Arial"/>
          <w:sz w:val="24"/>
          <w:szCs w:val="24"/>
          <w:shd w:val="clear" w:color="auto" w:fill="FFFFFF"/>
        </w:rPr>
      </w:pPr>
      <w:r w:rsidRPr="00E96EC7">
        <w:rPr>
          <w:rFonts w:ascii="Arial" w:hAnsi="Arial" w:cs="Arial"/>
          <w:sz w:val="24"/>
          <w:szCs w:val="24"/>
          <w:shd w:val="clear" w:color="auto" w:fill="FFFFFF"/>
        </w:rPr>
        <w:t>In the New Plymouth Jury Lists 1842-1862, Benjamin Fox’s occupation is recorded as a Boatman.</w:t>
      </w:r>
    </w:p>
    <w:p w:rsidR="007D7F1A" w:rsidRPr="00E96EC7" w:rsidRDefault="007D7F1A" w:rsidP="00A81393">
      <w:pPr>
        <w:widowControl w:val="0"/>
        <w:autoSpaceDE w:val="0"/>
        <w:autoSpaceDN w:val="0"/>
        <w:adjustRightInd w:val="0"/>
        <w:spacing w:after="0" w:line="240" w:lineRule="auto"/>
        <w:rPr>
          <w:rFonts w:ascii="Arial" w:hAnsi="Arial" w:cs="Arial"/>
          <w:b/>
          <w:sz w:val="24"/>
          <w:szCs w:val="24"/>
          <w:shd w:val="clear" w:color="auto" w:fill="FFFFFF"/>
        </w:rPr>
      </w:pPr>
    </w:p>
    <w:p w:rsidR="007D7F1A" w:rsidRPr="00E96EC7" w:rsidRDefault="007D7F1A" w:rsidP="00A81393">
      <w:pPr>
        <w:widowControl w:val="0"/>
        <w:autoSpaceDE w:val="0"/>
        <w:autoSpaceDN w:val="0"/>
        <w:adjustRightInd w:val="0"/>
        <w:spacing w:after="0" w:line="240" w:lineRule="auto"/>
        <w:rPr>
          <w:rFonts w:ascii="Arial" w:hAnsi="Arial" w:cs="Arial"/>
          <w:sz w:val="24"/>
          <w:szCs w:val="24"/>
        </w:rPr>
      </w:pPr>
      <w:r w:rsidRPr="00E96EC7">
        <w:rPr>
          <w:rFonts w:ascii="Arial" w:hAnsi="Arial" w:cs="Arial"/>
          <w:sz w:val="24"/>
          <w:szCs w:val="24"/>
        </w:rPr>
        <w:t>This photo is an example of the type of Surf Boat Benjamin would have been employed on as a Boatman.</w:t>
      </w:r>
      <w:r>
        <w:rPr>
          <w:rFonts w:ascii="Arial" w:hAnsi="Arial" w:cs="Arial"/>
          <w:sz w:val="24"/>
          <w:szCs w:val="24"/>
        </w:rPr>
        <w:t xml:space="preserve"> The crew ferried ashore passengers and goods from ships anchored offshore. Ben Fox Jnr is the 4</w:t>
      </w:r>
      <w:r w:rsidRPr="001D2881">
        <w:rPr>
          <w:rFonts w:ascii="Arial" w:hAnsi="Arial" w:cs="Arial"/>
          <w:sz w:val="24"/>
          <w:szCs w:val="24"/>
          <w:vertAlign w:val="superscript"/>
        </w:rPr>
        <w:t>th</w:t>
      </w:r>
      <w:r>
        <w:rPr>
          <w:rFonts w:ascii="Arial" w:hAnsi="Arial" w:cs="Arial"/>
          <w:sz w:val="24"/>
          <w:szCs w:val="24"/>
        </w:rPr>
        <w:t xml:space="preserve"> man from the bow of the surf boat.</w:t>
      </w:r>
    </w:p>
    <w:p w:rsidR="007D7F1A" w:rsidRPr="00E96EC7" w:rsidRDefault="007D7F1A" w:rsidP="00A81393">
      <w:pPr>
        <w:widowControl w:val="0"/>
        <w:autoSpaceDE w:val="0"/>
        <w:autoSpaceDN w:val="0"/>
        <w:adjustRightInd w:val="0"/>
        <w:spacing w:after="0" w:line="240" w:lineRule="auto"/>
        <w:rPr>
          <w:rFonts w:ascii="Arial" w:hAnsi="Arial" w:cs="Arial"/>
          <w:sz w:val="24"/>
          <w:szCs w:val="24"/>
          <w:shd w:val="clear" w:color="auto" w:fill="FFFFFF"/>
        </w:rPr>
      </w:pPr>
    </w:p>
    <w:p w:rsidR="007D7F1A" w:rsidRPr="00E96EC7" w:rsidRDefault="007D7F1A" w:rsidP="00A81393">
      <w:pPr>
        <w:widowControl w:val="0"/>
        <w:autoSpaceDE w:val="0"/>
        <w:autoSpaceDN w:val="0"/>
        <w:adjustRightInd w:val="0"/>
        <w:spacing w:after="0" w:line="240" w:lineRule="auto"/>
        <w:rPr>
          <w:rFonts w:ascii="Arial" w:hAnsi="Arial" w:cs="Arial"/>
          <w:sz w:val="24"/>
          <w:szCs w:val="24"/>
          <w:shd w:val="clear" w:color="auto" w:fill="FFFFFF"/>
        </w:rPr>
      </w:pPr>
      <w:r w:rsidRPr="00E96EC7">
        <w:rPr>
          <w:rFonts w:ascii="Arial" w:hAnsi="Arial" w:cs="Arial"/>
          <w:sz w:val="24"/>
          <w:szCs w:val="24"/>
          <w:shd w:val="clear" w:color="auto" w:fill="FFFFFF"/>
        </w:rPr>
        <w:t xml:space="preserve">The following two Newspaper articles </w:t>
      </w:r>
      <w:r>
        <w:rPr>
          <w:rFonts w:ascii="Arial" w:hAnsi="Arial" w:cs="Arial"/>
          <w:sz w:val="24"/>
          <w:szCs w:val="24"/>
          <w:shd w:val="clear" w:color="auto" w:fill="FFFFFF"/>
        </w:rPr>
        <w:t xml:space="preserve">from Papers Past </w:t>
      </w:r>
      <w:r w:rsidRPr="00E96EC7">
        <w:rPr>
          <w:rFonts w:ascii="Arial" w:hAnsi="Arial" w:cs="Arial"/>
          <w:sz w:val="24"/>
          <w:szCs w:val="24"/>
          <w:shd w:val="clear" w:color="auto" w:fill="FFFFFF"/>
        </w:rPr>
        <w:t>suggest that Benjamin was not well for some time before his death at the age of almost 39:</w:t>
      </w:r>
    </w:p>
    <w:p w:rsidR="007D7F1A" w:rsidRPr="00E96EC7" w:rsidRDefault="007D7F1A" w:rsidP="00A81393">
      <w:pPr>
        <w:widowControl w:val="0"/>
        <w:autoSpaceDE w:val="0"/>
        <w:autoSpaceDN w:val="0"/>
        <w:adjustRightInd w:val="0"/>
        <w:spacing w:after="0" w:line="240" w:lineRule="auto"/>
        <w:rPr>
          <w:rFonts w:ascii="Arial" w:hAnsi="Arial" w:cs="Arial"/>
          <w:sz w:val="24"/>
          <w:szCs w:val="24"/>
          <w:shd w:val="clear" w:color="auto" w:fill="FFFFFF"/>
        </w:rPr>
      </w:pPr>
    </w:p>
    <w:p w:rsidR="007D7F1A" w:rsidRPr="00E96EC7" w:rsidRDefault="007D7F1A" w:rsidP="00A81393">
      <w:pPr>
        <w:widowControl w:val="0"/>
        <w:autoSpaceDE w:val="0"/>
        <w:autoSpaceDN w:val="0"/>
        <w:adjustRightInd w:val="0"/>
        <w:spacing w:after="0" w:line="240" w:lineRule="auto"/>
        <w:rPr>
          <w:rFonts w:ascii="Arial" w:hAnsi="Arial" w:cs="Arial"/>
          <w:sz w:val="24"/>
          <w:szCs w:val="24"/>
          <w:shd w:val="clear" w:color="auto" w:fill="FFFFFF"/>
        </w:rPr>
      </w:pPr>
      <w:r w:rsidRPr="00E96EC7">
        <w:rPr>
          <w:rFonts w:ascii="Arial" w:hAnsi="Arial" w:cs="Arial"/>
          <w:sz w:val="24"/>
          <w:szCs w:val="24"/>
          <w:shd w:val="clear" w:color="auto" w:fill="FFFFFF"/>
        </w:rPr>
        <w:t xml:space="preserve"> “Provincial Council Tuesday 4 Apr 1865 .... Arrangement had been entered into with boatmen .... The sum of £141 guaranteed for pilot would not probably be required, and the same might be said of £133 for B Fox (on Sick list).” </w:t>
      </w:r>
    </w:p>
    <w:p w:rsidR="007D7F1A" w:rsidRPr="00E96EC7" w:rsidRDefault="007D7F1A" w:rsidP="00A81393">
      <w:pPr>
        <w:widowControl w:val="0"/>
        <w:autoSpaceDE w:val="0"/>
        <w:autoSpaceDN w:val="0"/>
        <w:adjustRightInd w:val="0"/>
        <w:spacing w:after="0" w:line="240" w:lineRule="auto"/>
        <w:rPr>
          <w:rFonts w:ascii="Arial" w:hAnsi="Arial" w:cs="Arial"/>
          <w:sz w:val="24"/>
          <w:szCs w:val="24"/>
          <w:shd w:val="clear" w:color="auto" w:fill="FFFFFF"/>
        </w:rPr>
      </w:pPr>
    </w:p>
    <w:p w:rsidR="007D7F1A" w:rsidRPr="00E96EC7" w:rsidRDefault="007D7F1A" w:rsidP="00A81393">
      <w:pPr>
        <w:widowControl w:val="0"/>
        <w:autoSpaceDE w:val="0"/>
        <w:autoSpaceDN w:val="0"/>
        <w:adjustRightInd w:val="0"/>
        <w:spacing w:after="0" w:line="240" w:lineRule="auto"/>
        <w:rPr>
          <w:rFonts w:ascii="Arial" w:hAnsi="Arial" w:cs="Arial"/>
          <w:sz w:val="24"/>
          <w:szCs w:val="24"/>
        </w:rPr>
      </w:pPr>
      <w:r w:rsidRPr="00E96EC7">
        <w:rPr>
          <w:rFonts w:ascii="Arial" w:hAnsi="Arial" w:cs="Arial"/>
          <w:sz w:val="24"/>
          <w:szCs w:val="24"/>
          <w:shd w:val="clear" w:color="auto" w:fill="FFFFFF"/>
        </w:rPr>
        <w:t>and “Provincial Council 24 Apr 1865 ....... The following items were then passed: Clerk (Harbour Department) £150; Assistant Clerk, £78; Storekeeper, £144; Carpenters work, £144; Signalman, £132; and B Fox ( on sick list), £132.”</w:t>
      </w:r>
    </w:p>
    <w:p w:rsidR="007D7F1A" w:rsidRPr="00E96EC7" w:rsidRDefault="007D7F1A" w:rsidP="00A81393">
      <w:pPr>
        <w:widowControl w:val="0"/>
        <w:autoSpaceDE w:val="0"/>
        <w:autoSpaceDN w:val="0"/>
        <w:adjustRightInd w:val="0"/>
        <w:spacing w:after="0" w:line="240" w:lineRule="auto"/>
        <w:rPr>
          <w:rFonts w:ascii="Arial" w:hAnsi="Arial" w:cs="Arial"/>
          <w:sz w:val="24"/>
          <w:szCs w:val="24"/>
        </w:rPr>
      </w:pPr>
    </w:p>
    <w:p w:rsidR="007D7F1A" w:rsidRPr="00E96EC7" w:rsidRDefault="007D7F1A" w:rsidP="00A81393">
      <w:pPr>
        <w:pStyle w:val="ListParagraph"/>
        <w:widowControl w:val="0"/>
        <w:numPr>
          <w:ilvl w:val="0"/>
          <w:numId w:val="1"/>
        </w:numPr>
        <w:autoSpaceDE w:val="0"/>
        <w:autoSpaceDN w:val="0"/>
        <w:adjustRightInd w:val="0"/>
        <w:spacing w:after="0" w:line="240" w:lineRule="auto"/>
        <w:rPr>
          <w:rFonts w:ascii="Arial" w:hAnsi="Arial" w:cs="Arial"/>
          <w:b/>
          <w:sz w:val="24"/>
          <w:szCs w:val="24"/>
        </w:rPr>
      </w:pPr>
      <w:hyperlink r:id="rId8" w:history="1">
        <w:r w:rsidRPr="00F478ED">
          <w:rPr>
            <w:rStyle w:val="Hyperlink"/>
            <w:rFonts w:ascii="Arial" w:hAnsi="Arial" w:cs="Arial"/>
            <w:b/>
            <w:sz w:val="24"/>
            <w:szCs w:val="24"/>
          </w:rPr>
          <w:t>Headstone Benjamin Fox</w:t>
        </w:r>
      </w:hyperlink>
    </w:p>
    <w:p w:rsidR="007D7F1A" w:rsidRPr="00E96EC7" w:rsidRDefault="007D7F1A" w:rsidP="00A81393">
      <w:pPr>
        <w:widowControl w:val="0"/>
        <w:autoSpaceDE w:val="0"/>
        <w:autoSpaceDN w:val="0"/>
        <w:adjustRightInd w:val="0"/>
        <w:spacing w:after="0" w:line="240" w:lineRule="auto"/>
        <w:rPr>
          <w:rFonts w:ascii="Arial" w:hAnsi="Arial" w:cs="Arial"/>
          <w:b/>
          <w:sz w:val="24"/>
          <w:szCs w:val="24"/>
        </w:rPr>
      </w:pPr>
    </w:p>
    <w:p w:rsidR="007D7F1A" w:rsidRPr="00E96EC7" w:rsidRDefault="007D7F1A" w:rsidP="00A81393">
      <w:pPr>
        <w:widowControl w:val="0"/>
        <w:autoSpaceDE w:val="0"/>
        <w:autoSpaceDN w:val="0"/>
        <w:adjustRightInd w:val="0"/>
        <w:spacing w:after="0" w:line="240" w:lineRule="auto"/>
        <w:rPr>
          <w:rFonts w:ascii="Arial" w:hAnsi="Arial" w:cs="Arial"/>
          <w:b/>
          <w:sz w:val="24"/>
          <w:szCs w:val="24"/>
        </w:rPr>
      </w:pPr>
      <w:r w:rsidRPr="00E96EC7">
        <w:rPr>
          <w:rFonts w:ascii="Arial" w:hAnsi="Arial" w:cs="Arial"/>
          <w:sz w:val="24"/>
          <w:szCs w:val="24"/>
        </w:rPr>
        <w:t>Benjamin died in New Plymouth on 27 October 1865 and is buried at Te Henui cemetery.</w:t>
      </w:r>
    </w:p>
    <w:p w:rsidR="007D7F1A" w:rsidRPr="00E96EC7" w:rsidRDefault="007D7F1A" w:rsidP="00A81393">
      <w:pPr>
        <w:widowControl w:val="0"/>
        <w:autoSpaceDE w:val="0"/>
        <w:autoSpaceDN w:val="0"/>
        <w:adjustRightInd w:val="0"/>
        <w:spacing w:after="0" w:line="240" w:lineRule="auto"/>
        <w:rPr>
          <w:rFonts w:ascii="Arial" w:hAnsi="Arial" w:cs="Arial"/>
          <w:sz w:val="24"/>
          <w:szCs w:val="24"/>
        </w:rPr>
      </w:pPr>
    </w:p>
    <w:p w:rsidR="007D7F1A" w:rsidRPr="00E96EC7" w:rsidRDefault="007D7F1A" w:rsidP="00A81393">
      <w:pPr>
        <w:widowControl w:val="0"/>
        <w:autoSpaceDE w:val="0"/>
        <w:autoSpaceDN w:val="0"/>
        <w:adjustRightInd w:val="0"/>
        <w:spacing w:after="0" w:line="240" w:lineRule="auto"/>
        <w:rPr>
          <w:rFonts w:ascii="Arial" w:hAnsi="Arial" w:cs="Arial"/>
          <w:sz w:val="24"/>
          <w:szCs w:val="24"/>
        </w:rPr>
      </w:pPr>
      <w:r w:rsidRPr="00E96EC7">
        <w:rPr>
          <w:rFonts w:ascii="Arial" w:hAnsi="Arial" w:cs="Arial"/>
          <w:sz w:val="24"/>
          <w:szCs w:val="24"/>
        </w:rPr>
        <w:t xml:space="preserve">Fanny then married Alexander James Boswell on 13 October 1866 – he had been born about 1833 in </w:t>
      </w:r>
      <w:smartTag w:uri="urn:schemas-microsoft-com:office:smarttags" w:element="place">
        <w:smartTag w:uri="urn:schemas-microsoft-com:office:smarttags" w:element="country-region">
          <w:r w:rsidRPr="00E96EC7">
            <w:rPr>
              <w:rFonts w:ascii="Arial" w:hAnsi="Arial" w:cs="Arial"/>
              <w:sz w:val="24"/>
              <w:szCs w:val="24"/>
            </w:rPr>
            <w:t>Scotland</w:t>
          </w:r>
        </w:smartTag>
      </w:smartTag>
      <w:r w:rsidRPr="00E96EC7">
        <w:rPr>
          <w:rFonts w:ascii="Arial" w:hAnsi="Arial" w:cs="Arial"/>
          <w:sz w:val="24"/>
          <w:szCs w:val="24"/>
        </w:rPr>
        <w:t xml:space="preserve"> – and together they had six children. </w:t>
      </w:r>
    </w:p>
    <w:p w:rsidR="007D7F1A" w:rsidRPr="00E96EC7" w:rsidRDefault="007D7F1A" w:rsidP="00A81393">
      <w:pPr>
        <w:widowControl w:val="0"/>
        <w:autoSpaceDE w:val="0"/>
        <w:autoSpaceDN w:val="0"/>
        <w:adjustRightInd w:val="0"/>
        <w:spacing w:after="0" w:line="240" w:lineRule="auto"/>
        <w:rPr>
          <w:rFonts w:ascii="Arial" w:hAnsi="Arial" w:cs="Arial"/>
          <w:sz w:val="24"/>
          <w:szCs w:val="24"/>
        </w:rPr>
      </w:pPr>
    </w:p>
    <w:p w:rsidR="007D7F1A" w:rsidRPr="00E96EC7" w:rsidRDefault="007D7F1A" w:rsidP="00A81393">
      <w:pPr>
        <w:widowControl w:val="0"/>
        <w:autoSpaceDE w:val="0"/>
        <w:autoSpaceDN w:val="0"/>
        <w:adjustRightInd w:val="0"/>
        <w:spacing w:after="0" w:line="240" w:lineRule="auto"/>
        <w:rPr>
          <w:rFonts w:ascii="Arial" w:hAnsi="Arial" w:cs="Arial"/>
          <w:sz w:val="24"/>
          <w:szCs w:val="24"/>
        </w:rPr>
      </w:pPr>
      <w:r w:rsidRPr="00E96EC7">
        <w:rPr>
          <w:rFonts w:ascii="Arial" w:hAnsi="Arial" w:cs="Arial"/>
          <w:sz w:val="24"/>
          <w:szCs w:val="24"/>
        </w:rPr>
        <w:t>In the 1869 Taranaki Almanac</w:t>
      </w:r>
      <w:r>
        <w:rPr>
          <w:rFonts w:ascii="Arial" w:hAnsi="Arial" w:cs="Arial"/>
          <w:sz w:val="24"/>
          <w:szCs w:val="24"/>
        </w:rPr>
        <w:t>,</w:t>
      </w:r>
      <w:r w:rsidRPr="00E96EC7">
        <w:rPr>
          <w:rFonts w:ascii="Arial" w:hAnsi="Arial" w:cs="Arial"/>
          <w:sz w:val="24"/>
          <w:szCs w:val="24"/>
        </w:rPr>
        <w:t xml:space="preserve"> Alexander Boswell is listed as a Boatman, residence </w:t>
      </w:r>
      <w:smartTag w:uri="urn:schemas-microsoft-com:office:smarttags" w:element="address">
        <w:smartTag w:uri="urn:schemas-microsoft-com:office:smarttags" w:element="Street">
          <w:r w:rsidRPr="00E96EC7">
            <w:rPr>
              <w:rFonts w:ascii="Arial" w:hAnsi="Arial" w:cs="Arial"/>
              <w:sz w:val="24"/>
              <w:szCs w:val="24"/>
            </w:rPr>
            <w:t>Gover Street</w:t>
          </w:r>
        </w:smartTag>
      </w:smartTag>
      <w:r w:rsidRPr="00E96EC7">
        <w:rPr>
          <w:rFonts w:ascii="Arial" w:hAnsi="Arial" w:cs="Arial"/>
          <w:sz w:val="24"/>
          <w:szCs w:val="24"/>
        </w:rPr>
        <w:t>.</w:t>
      </w:r>
    </w:p>
    <w:p w:rsidR="007D7F1A" w:rsidRPr="00E96EC7" w:rsidRDefault="007D7F1A" w:rsidP="00A81393">
      <w:pPr>
        <w:widowControl w:val="0"/>
        <w:autoSpaceDE w:val="0"/>
        <w:autoSpaceDN w:val="0"/>
        <w:adjustRightInd w:val="0"/>
        <w:spacing w:after="0" w:line="240" w:lineRule="auto"/>
        <w:rPr>
          <w:rFonts w:ascii="Arial" w:hAnsi="Arial" w:cs="Arial"/>
          <w:sz w:val="24"/>
          <w:szCs w:val="24"/>
        </w:rPr>
      </w:pPr>
    </w:p>
    <w:p w:rsidR="007D7F1A" w:rsidRPr="00F478ED" w:rsidRDefault="007D7F1A" w:rsidP="00A81393">
      <w:pPr>
        <w:widowControl w:val="0"/>
        <w:autoSpaceDE w:val="0"/>
        <w:autoSpaceDN w:val="0"/>
        <w:adjustRightInd w:val="0"/>
        <w:spacing w:after="0" w:line="240" w:lineRule="auto"/>
        <w:rPr>
          <w:rFonts w:ascii="Arial" w:hAnsi="Arial" w:cs="Arial"/>
          <w:sz w:val="24"/>
          <w:szCs w:val="24"/>
          <w:shd w:val="clear" w:color="auto" w:fill="FFFFFF"/>
        </w:rPr>
      </w:pPr>
      <w:r w:rsidRPr="00E96EC7">
        <w:rPr>
          <w:rFonts w:ascii="Arial" w:hAnsi="Arial" w:cs="Arial"/>
          <w:sz w:val="24"/>
          <w:szCs w:val="24"/>
        </w:rPr>
        <w:t xml:space="preserve">In 1875 </w:t>
      </w:r>
      <w:r w:rsidRPr="00E96EC7">
        <w:rPr>
          <w:rFonts w:ascii="Arial" w:hAnsi="Arial" w:cs="Arial"/>
          <w:sz w:val="24"/>
          <w:szCs w:val="24"/>
          <w:shd w:val="clear" w:color="auto" w:fill="FFFFFF"/>
        </w:rPr>
        <w:t xml:space="preserve">Alexander Boswell is listed as living Freehold, Raleigh West, 1, Block 92. </w:t>
      </w:r>
      <w:smartTag w:uri="urn:schemas-microsoft-com:office:smarttags" w:element="place">
        <w:smartTag w:uri="urn:schemas-microsoft-com:office:smarttags" w:element="City">
          <w:r w:rsidRPr="00E96EC7">
            <w:rPr>
              <w:rFonts w:ascii="Arial" w:hAnsi="Arial" w:cs="Arial"/>
              <w:sz w:val="24"/>
              <w:szCs w:val="24"/>
              <w:shd w:val="clear" w:color="auto" w:fill="FFFFFF"/>
            </w:rPr>
            <w:t>Raleigh</w:t>
          </w:r>
        </w:smartTag>
      </w:smartTag>
      <w:r w:rsidRPr="00E96EC7">
        <w:rPr>
          <w:rFonts w:ascii="Arial" w:hAnsi="Arial" w:cs="Arial"/>
          <w:sz w:val="24"/>
          <w:szCs w:val="24"/>
          <w:shd w:val="clear" w:color="auto" w:fill="FFFFFF"/>
        </w:rPr>
        <w:t xml:space="preserve"> was the former name for Waitara.</w:t>
      </w:r>
    </w:p>
    <w:p w:rsidR="007D7F1A" w:rsidRPr="00E96EC7" w:rsidRDefault="007D7F1A" w:rsidP="00A81393">
      <w:pPr>
        <w:widowControl w:val="0"/>
        <w:autoSpaceDE w:val="0"/>
        <w:autoSpaceDN w:val="0"/>
        <w:adjustRightInd w:val="0"/>
        <w:spacing w:after="0" w:line="240" w:lineRule="auto"/>
        <w:rPr>
          <w:rFonts w:ascii="Arial" w:hAnsi="Arial" w:cs="Arial"/>
          <w:sz w:val="24"/>
          <w:szCs w:val="24"/>
        </w:rPr>
      </w:pPr>
    </w:p>
    <w:p w:rsidR="007D7F1A" w:rsidRPr="00E96EC7" w:rsidRDefault="007D7F1A" w:rsidP="00A81393">
      <w:pPr>
        <w:pStyle w:val="ListParagraph"/>
        <w:widowControl w:val="0"/>
        <w:numPr>
          <w:ilvl w:val="0"/>
          <w:numId w:val="1"/>
        </w:numPr>
        <w:autoSpaceDE w:val="0"/>
        <w:autoSpaceDN w:val="0"/>
        <w:adjustRightInd w:val="0"/>
        <w:spacing w:after="0" w:line="240" w:lineRule="auto"/>
        <w:rPr>
          <w:rFonts w:ascii="Arial" w:hAnsi="Arial" w:cs="Arial"/>
          <w:b/>
          <w:sz w:val="24"/>
          <w:szCs w:val="24"/>
        </w:rPr>
      </w:pPr>
      <w:hyperlink r:id="rId9" w:history="1">
        <w:r w:rsidRPr="00F478ED">
          <w:rPr>
            <w:rStyle w:val="Hyperlink"/>
            <w:rFonts w:ascii="Arial" w:hAnsi="Arial" w:cs="Arial"/>
            <w:b/>
            <w:sz w:val="24"/>
            <w:szCs w:val="24"/>
          </w:rPr>
          <w:t>Historical photo of Boat at Mokau Coal Mine</w:t>
        </w:r>
      </w:hyperlink>
    </w:p>
    <w:p w:rsidR="007D7F1A" w:rsidRPr="00E96EC7" w:rsidRDefault="007D7F1A" w:rsidP="00A81393">
      <w:pPr>
        <w:widowControl w:val="0"/>
        <w:autoSpaceDE w:val="0"/>
        <w:autoSpaceDN w:val="0"/>
        <w:adjustRightInd w:val="0"/>
        <w:spacing w:after="0" w:line="240" w:lineRule="auto"/>
        <w:rPr>
          <w:rFonts w:ascii="Arial" w:hAnsi="Arial" w:cs="Arial"/>
          <w:sz w:val="24"/>
          <w:szCs w:val="24"/>
        </w:rPr>
      </w:pPr>
    </w:p>
    <w:p w:rsidR="007D7F1A" w:rsidRPr="00E96EC7" w:rsidRDefault="007D7F1A" w:rsidP="00A81393">
      <w:pPr>
        <w:widowControl w:val="0"/>
        <w:autoSpaceDE w:val="0"/>
        <w:autoSpaceDN w:val="0"/>
        <w:adjustRightInd w:val="0"/>
        <w:spacing w:after="0" w:line="240" w:lineRule="auto"/>
        <w:rPr>
          <w:rFonts w:ascii="Arial" w:hAnsi="Arial" w:cs="Arial"/>
          <w:sz w:val="24"/>
          <w:szCs w:val="24"/>
        </w:rPr>
      </w:pPr>
      <w:r w:rsidRPr="00E96EC7">
        <w:rPr>
          <w:rFonts w:ascii="Arial" w:hAnsi="Arial" w:cs="Arial"/>
          <w:sz w:val="24"/>
          <w:szCs w:val="24"/>
        </w:rPr>
        <w:t xml:space="preserve"> Alexander also Captained a boat called 'Irishman' which arrived in Taranaki from Wanganui in March 1882, with which he did the Waitara - Mokau run. He was a share-holder of the Mokau Coal Company Ltd., Registered July 1885. </w:t>
      </w:r>
    </w:p>
    <w:p w:rsidR="007D7F1A" w:rsidRPr="00E96EC7" w:rsidRDefault="007D7F1A" w:rsidP="00A81393">
      <w:pPr>
        <w:widowControl w:val="0"/>
        <w:autoSpaceDE w:val="0"/>
        <w:autoSpaceDN w:val="0"/>
        <w:adjustRightInd w:val="0"/>
        <w:spacing w:after="0" w:line="240" w:lineRule="auto"/>
        <w:rPr>
          <w:rFonts w:ascii="Arial" w:hAnsi="Arial" w:cs="Arial"/>
          <w:sz w:val="24"/>
          <w:szCs w:val="24"/>
        </w:rPr>
      </w:pPr>
    </w:p>
    <w:p w:rsidR="007D7F1A" w:rsidRPr="00E96EC7" w:rsidRDefault="007D7F1A" w:rsidP="00A81393">
      <w:pPr>
        <w:widowControl w:val="0"/>
        <w:autoSpaceDE w:val="0"/>
        <w:autoSpaceDN w:val="0"/>
        <w:adjustRightInd w:val="0"/>
        <w:spacing w:after="0" w:line="240" w:lineRule="auto"/>
        <w:rPr>
          <w:rFonts w:ascii="Arial" w:hAnsi="Arial" w:cs="Arial"/>
          <w:sz w:val="24"/>
          <w:szCs w:val="24"/>
        </w:rPr>
      </w:pPr>
      <w:r w:rsidRPr="00E96EC7">
        <w:rPr>
          <w:rFonts w:ascii="Arial" w:hAnsi="Arial" w:cs="Arial"/>
          <w:sz w:val="24"/>
          <w:szCs w:val="24"/>
        </w:rPr>
        <w:t xml:space="preserve">This photo is an historical one taken at the Landing Stage at the coal mines on the </w:t>
      </w:r>
      <w:smartTag w:uri="urn:schemas-microsoft-com:office:smarttags" w:element="Street">
        <w:smartTag w:uri="urn:schemas-microsoft-com:office:smarttags" w:element="Street">
          <w:r w:rsidRPr="00E96EC7">
            <w:rPr>
              <w:rFonts w:ascii="Arial" w:hAnsi="Arial" w:cs="Arial"/>
              <w:sz w:val="24"/>
              <w:szCs w:val="24"/>
            </w:rPr>
            <w:t>Mokau</w:t>
          </w:r>
        </w:smartTag>
        <w:r w:rsidRPr="00E96EC7">
          <w:rPr>
            <w:rFonts w:ascii="Arial" w:hAnsi="Arial" w:cs="Arial"/>
            <w:sz w:val="24"/>
            <w:szCs w:val="24"/>
          </w:rPr>
          <w:t xml:space="preserve"> </w:t>
        </w:r>
        <w:smartTag w:uri="urn:schemas-microsoft-com:office:smarttags" w:element="Street">
          <w:r w:rsidRPr="00E96EC7">
            <w:rPr>
              <w:rFonts w:ascii="Arial" w:hAnsi="Arial" w:cs="Arial"/>
              <w:sz w:val="24"/>
              <w:szCs w:val="24"/>
            </w:rPr>
            <w:t>River</w:t>
          </w:r>
        </w:smartTag>
      </w:smartTag>
      <w:r w:rsidRPr="00E96EC7">
        <w:rPr>
          <w:rFonts w:ascii="Arial" w:hAnsi="Arial" w:cs="Arial"/>
          <w:sz w:val="24"/>
          <w:szCs w:val="24"/>
        </w:rPr>
        <w:t>.</w:t>
      </w:r>
    </w:p>
    <w:p w:rsidR="007D7F1A" w:rsidRPr="00E96EC7" w:rsidRDefault="007D7F1A" w:rsidP="00A81393">
      <w:pPr>
        <w:widowControl w:val="0"/>
        <w:autoSpaceDE w:val="0"/>
        <w:autoSpaceDN w:val="0"/>
        <w:adjustRightInd w:val="0"/>
        <w:spacing w:after="0" w:line="240" w:lineRule="auto"/>
        <w:rPr>
          <w:rFonts w:ascii="Arial" w:hAnsi="Arial" w:cs="Arial"/>
          <w:sz w:val="24"/>
          <w:szCs w:val="24"/>
        </w:rPr>
      </w:pPr>
    </w:p>
    <w:p w:rsidR="007D7F1A" w:rsidRPr="00E96EC7" w:rsidRDefault="007D7F1A" w:rsidP="00A81393">
      <w:pPr>
        <w:widowControl w:val="0"/>
        <w:autoSpaceDE w:val="0"/>
        <w:autoSpaceDN w:val="0"/>
        <w:adjustRightInd w:val="0"/>
        <w:spacing w:after="0" w:line="240" w:lineRule="auto"/>
        <w:rPr>
          <w:rFonts w:ascii="Arial" w:hAnsi="Arial" w:cs="Arial"/>
          <w:sz w:val="24"/>
          <w:szCs w:val="24"/>
          <w:shd w:val="clear" w:color="auto" w:fill="FFFFFF"/>
        </w:rPr>
      </w:pPr>
      <w:r w:rsidRPr="00E96EC7">
        <w:rPr>
          <w:rFonts w:ascii="Arial" w:hAnsi="Arial" w:cs="Arial"/>
          <w:sz w:val="24"/>
          <w:szCs w:val="24"/>
          <w:shd w:val="clear" w:color="auto" w:fill="FFFFFF"/>
        </w:rPr>
        <w:t>In 1880 Alexander Boswell is listed as: Freehold, New Plymouth, Occupation: Lighterman, Town Sections 1099, 1100</w:t>
      </w:r>
    </w:p>
    <w:p w:rsidR="007D7F1A" w:rsidRPr="00E96EC7" w:rsidRDefault="007D7F1A" w:rsidP="00A81393">
      <w:pPr>
        <w:widowControl w:val="0"/>
        <w:autoSpaceDE w:val="0"/>
        <w:autoSpaceDN w:val="0"/>
        <w:adjustRightInd w:val="0"/>
        <w:spacing w:after="0" w:line="240" w:lineRule="auto"/>
        <w:rPr>
          <w:rFonts w:ascii="Arial" w:hAnsi="Arial" w:cs="Arial"/>
          <w:sz w:val="24"/>
          <w:szCs w:val="24"/>
        </w:rPr>
      </w:pPr>
    </w:p>
    <w:p w:rsidR="007D7F1A" w:rsidRPr="00E96EC7" w:rsidRDefault="007D7F1A" w:rsidP="00A81393">
      <w:pPr>
        <w:widowControl w:val="0"/>
        <w:autoSpaceDE w:val="0"/>
        <w:autoSpaceDN w:val="0"/>
        <w:adjustRightInd w:val="0"/>
        <w:spacing w:after="0" w:line="240" w:lineRule="auto"/>
        <w:rPr>
          <w:rFonts w:ascii="Arial" w:hAnsi="Arial" w:cs="Arial"/>
          <w:sz w:val="24"/>
          <w:szCs w:val="24"/>
        </w:rPr>
      </w:pPr>
      <w:r w:rsidRPr="00E96EC7">
        <w:rPr>
          <w:rFonts w:ascii="Arial" w:hAnsi="Arial" w:cs="Arial"/>
          <w:sz w:val="24"/>
          <w:szCs w:val="24"/>
        </w:rPr>
        <w:t xml:space="preserve">A “Lighterman” is a worker who operates a “Lighter”, or type of flat-bottomed Barge.  </w:t>
      </w:r>
    </w:p>
    <w:p w:rsidR="007D7F1A" w:rsidRPr="00E96EC7" w:rsidRDefault="007D7F1A" w:rsidP="00A81393">
      <w:pPr>
        <w:widowControl w:val="0"/>
        <w:autoSpaceDE w:val="0"/>
        <w:autoSpaceDN w:val="0"/>
        <w:adjustRightInd w:val="0"/>
        <w:spacing w:after="0" w:line="240" w:lineRule="auto"/>
        <w:rPr>
          <w:rFonts w:ascii="Arial" w:hAnsi="Arial" w:cs="Arial"/>
          <w:sz w:val="24"/>
          <w:szCs w:val="24"/>
        </w:rPr>
      </w:pPr>
    </w:p>
    <w:p w:rsidR="007D7F1A" w:rsidRPr="00E96EC7" w:rsidRDefault="007D7F1A" w:rsidP="00A81393">
      <w:pPr>
        <w:pStyle w:val="ListParagraph"/>
        <w:widowControl w:val="0"/>
        <w:numPr>
          <w:ilvl w:val="0"/>
          <w:numId w:val="1"/>
        </w:numPr>
        <w:autoSpaceDE w:val="0"/>
        <w:autoSpaceDN w:val="0"/>
        <w:adjustRightInd w:val="0"/>
        <w:spacing w:after="0" w:line="240" w:lineRule="auto"/>
        <w:rPr>
          <w:rFonts w:ascii="Arial" w:hAnsi="Arial" w:cs="Arial"/>
          <w:b/>
          <w:sz w:val="24"/>
          <w:szCs w:val="24"/>
        </w:rPr>
      </w:pPr>
      <w:hyperlink r:id="rId10" w:history="1">
        <w:r w:rsidRPr="00F478ED">
          <w:rPr>
            <w:rStyle w:val="Hyperlink"/>
            <w:rFonts w:ascii="Arial" w:hAnsi="Arial" w:cs="Arial"/>
            <w:b/>
            <w:sz w:val="24"/>
            <w:szCs w:val="24"/>
          </w:rPr>
          <w:t>Papers Past articles</w:t>
        </w:r>
      </w:hyperlink>
    </w:p>
    <w:p w:rsidR="007D7F1A" w:rsidRPr="00E96EC7" w:rsidRDefault="007D7F1A" w:rsidP="00A81393">
      <w:pPr>
        <w:widowControl w:val="0"/>
        <w:autoSpaceDE w:val="0"/>
        <w:autoSpaceDN w:val="0"/>
        <w:adjustRightInd w:val="0"/>
        <w:spacing w:after="0" w:line="240" w:lineRule="auto"/>
        <w:rPr>
          <w:rFonts w:ascii="Arial" w:hAnsi="Arial" w:cs="Arial"/>
          <w:sz w:val="24"/>
          <w:szCs w:val="24"/>
        </w:rPr>
      </w:pPr>
    </w:p>
    <w:p w:rsidR="007D7F1A" w:rsidRPr="00E96EC7" w:rsidRDefault="007D7F1A" w:rsidP="00A81393">
      <w:pPr>
        <w:widowControl w:val="0"/>
        <w:autoSpaceDE w:val="0"/>
        <w:autoSpaceDN w:val="0"/>
        <w:adjustRightInd w:val="0"/>
        <w:spacing w:after="0" w:line="240" w:lineRule="auto"/>
        <w:rPr>
          <w:rFonts w:ascii="Arial" w:hAnsi="Arial" w:cs="Arial"/>
          <w:sz w:val="24"/>
          <w:szCs w:val="24"/>
        </w:rPr>
      </w:pPr>
      <w:r w:rsidRPr="00E96EC7">
        <w:rPr>
          <w:rFonts w:ascii="Arial" w:hAnsi="Arial" w:cs="Arial"/>
          <w:sz w:val="24"/>
          <w:szCs w:val="24"/>
        </w:rPr>
        <w:t xml:space="preserve">Between 1880 and 1886 Alexander had a rather colourful life. </w:t>
      </w:r>
    </w:p>
    <w:p w:rsidR="007D7F1A" w:rsidRPr="00E96EC7" w:rsidRDefault="007D7F1A" w:rsidP="00A81393">
      <w:pPr>
        <w:widowControl w:val="0"/>
        <w:autoSpaceDE w:val="0"/>
        <w:autoSpaceDN w:val="0"/>
        <w:adjustRightInd w:val="0"/>
        <w:spacing w:after="0" w:line="240" w:lineRule="auto"/>
        <w:rPr>
          <w:rFonts w:ascii="Arial" w:hAnsi="Arial" w:cs="Arial"/>
          <w:sz w:val="24"/>
          <w:szCs w:val="24"/>
          <w:shd w:val="clear" w:color="auto" w:fill="FFFFFF"/>
        </w:rPr>
      </w:pPr>
      <w:r w:rsidRPr="00E96EC7">
        <w:rPr>
          <w:rFonts w:ascii="Arial" w:hAnsi="Arial" w:cs="Arial"/>
          <w:sz w:val="24"/>
          <w:szCs w:val="24"/>
          <w:u w:val="single"/>
        </w:rPr>
        <w:t>On 28 July 1880</w:t>
      </w:r>
      <w:r w:rsidRPr="00E96EC7">
        <w:rPr>
          <w:rFonts w:ascii="Arial" w:hAnsi="Arial" w:cs="Arial"/>
          <w:sz w:val="24"/>
          <w:szCs w:val="24"/>
        </w:rPr>
        <w:t xml:space="preserve"> it was recorded: </w:t>
      </w:r>
      <w:r w:rsidRPr="00E96EC7">
        <w:rPr>
          <w:rFonts w:ascii="Arial" w:hAnsi="Arial" w:cs="Arial"/>
          <w:sz w:val="24"/>
          <w:szCs w:val="24"/>
          <w:shd w:val="clear" w:color="auto" w:fill="FFFFFF"/>
        </w:rPr>
        <w:t xml:space="preserve">A two-roomed cottage in </w:t>
      </w:r>
      <w:smartTag w:uri="urn:schemas-microsoft-com:office:smarttags" w:element="Street">
        <w:r w:rsidRPr="00E96EC7">
          <w:rPr>
            <w:rFonts w:ascii="Arial" w:hAnsi="Arial" w:cs="Arial"/>
            <w:sz w:val="24"/>
            <w:szCs w:val="24"/>
            <w:shd w:val="clear" w:color="auto" w:fill="FFFFFF"/>
          </w:rPr>
          <w:t>Molesworth Street</w:t>
        </w:r>
      </w:smartTag>
      <w:r w:rsidRPr="00E96EC7">
        <w:rPr>
          <w:rFonts w:ascii="Arial" w:hAnsi="Arial" w:cs="Arial"/>
          <w:sz w:val="24"/>
          <w:szCs w:val="24"/>
          <w:shd w:val="clear" w:color="auto" w:fill="FFFFFF"/>
        </w:rPr>
        <w:t xml:space="preserve"> was burnt down at about 1 o'clock last night. It was owned by Alexander Boswell, and insured in the Standard for £75. This is the first house that has been destroyed by fire in New Plymouth for ten years.</w:t>
      </w:r>
    </w:p>
    <w:p w:rsidR="007D7F1A" w:rsidRPr="00E96EC7" w:rsidRDefault="007D7F1A" w:rsidP="00A81393">
      <w:pPr>
        <w:widowControl w:val="0"/>
        <w:autoSpaceDE w:val="0"/>
        <w:autoSpaceDN w:val="0"/>
        <w:adjustRightInd w:val="0"/>
        <w:spacing w:after="0" w:line="240" w:lineRule="auto"/>
        <w:rPr>
          <w:rFonts w:ascii="Arial" w:hAnsi="Arial" w:cs="Arial"/>
          <w:sz w:val="24"/>
          <w:szCs w:val="24"/>
          <w:shd w:val="clear" w:color="auto" w:fill="FFFFFF"/>
        </w:rPr>
      </w:pPr>
    </w:p>
    <w:p w:rsidR="007D7F1A" w:rsidRPr="00E96EC7" w:rsidRDefault="007D7F1A" w:rsidP="00A81393">
      <w:pPr>
        <w:widowControl w:val="0"/>
        <w:autoSpaceDE w:val="0"/>
        <w:autoSpaceDN w:val="0"/>
        <w:adjustRightInd w:val="0"/>
        <w:spacing w:after="0" w:line="240" w:lineRule="auto"/>
        <w:rPr>
          <w:rFonts w:ascii="Arial" w:hAnsi="Arial" w:cs="Arial"/>
          <w:sz w:val="24"/>
          <w:szCs w:val="24"/>
          <w:shd w:val="clear" w:color="auto" w:fill="FFFFFF"/>
        </w:rPr>
      </w:pPr>
      <w:r w:rsidRPr="00E96EC7">
        <w:rPr>
          <w:rFonts w:ascii="Arial" w:hAnsi="Arial" w:cs="Arial"/>
          <w:sz w:val="24"/>
          <w:szCs w:val="24"/>
          <w:u w:val="single"/>
          <w:shd w:val="clear" w:color="auto" w:fill="FFFFFF"/>
        </w:rPr>
        <w:t>On 27 September 1883</w:t>
      </w:r>
      <w:r w:rsidRPr="00E96EC7">
        <w:rPr>
          <w:rFonts w:ascii="Arial" w:hAnsi="Arial" w:cs="Arial"/>
          <w:sz w:val="24"/>
          <w:szCs w:val="24"/>
          <w:shd w:val="clear" w:color="auto" w:fill="FFFFFF"/>
        </w:rPr>
        <w:t>:  Alexander Boswell, late of the Lighter Company, was arrested last evening on a charge of embezzling a cheque, the property of the Lighter Company. The case is now occupying the court.</w:t>
      </w:r>
    </w:p>
    <w:p w:rsidR="007D7F1A" w:rsidRPr="00E96EC7" w:rsidRDefault="007D7F1A" w:rsidP="00A81393">
      <w:pPr>
        <w:widowControl w:val="0"/>
        <w:autoSpaceDE w:val="0"/>
        <w:autoSpaceDN w:val="0"/>
        <w:adjustRightInd w:val="0"/>
        <w:spacing w:after="0" w:line="240" w:lineRule="auto"/>
        <w:rPr>
          <w:rFonts w:ascii="Arial" w:hAnsi="Arial" w:cs="Arial"/>
          <w:sz w:val="24"/>
          <w:szCs w:val="24"/>
          <w:shd w:val="clear" w:color="auto" w:fill="FFFFFF"/>
        </w:rPr>
      </w:pPr>
    </w:p>
    <w:p w:rsidR="007D7F1A" w:rsidRPr="00E96EC7" w:rsidRDefault="007D7F1A" w:rsidP="00A81393">
      <w:pPr>
        <w:widowControl w:val="0"/>
        <w:autoSpaceDE w:val="0"/>
        <w:autoSpaceDN w:val="0"/>
        <w:adjustRightInd w:val="0"/>
        <w:spacing w:after="0" w:line="240" w:lineRule="auto"/>
        <w:rPr>
          <w:rFonts w:ascii="Arial" w:hAnsi="Arial" w:cs="Arial"/>
          <w:sz w:val="24"/>
          <w:szCs w:val="24"/>
          <w:shd w:val="clear" w:color="auto" w:fill="FFFFFF"/>
        </w:rPr>
      </w:pPr>
      <w:r w:rsidRPr="00E96EC7">
        <w:rPr>
          <w:rFonts w:ascii="Arial" w:hAnsi="Arial" w:cs="Arial"/>
          <w:sz w:val="24"/>
          <w:szCs w:val="24"/>
          <w:u w:val="single"/>
          <w:shd w:val="clear" w:color="auto" w:fill="FFFFFF"/>
        </w:rPr>
        <w:t>On 26 October 1883:</w:t>
      </w:r>
      <w:r w:rsidRPr="00E96EC7">
        <w:rPr>
          <w:rFonts w:ascii="Arial" w:hAnsi="Arial" w:cs="Arial"/>
          <w:sz w:val="24"/>
          <w:szCs w:val="24"/>
          <w:shd w:val="clear" w:color="auto" w:fill="FFFFFF"/>
        </w:rPr>
        <w:t xml:space="preserve"> Alexander Boswell, late manager of the Lighter Company, was charged at the Police Court yesterday with fraudulently inducing Mr M. Council to sign a cheque for £37. He was committed for trial.</w:t>
      </w:r>
    </w:p>
    <w:p w:rsidR="007D7F1A" w:rsidRPr="00E96EC7" w:rsidRDefault="007D7F1A" w:rsidP="00A81393">
      <w:pPr>
        <w:widowControl w:val="0"/>
        <w:autoSpaceDE w:val="0"/>
        <w:autoSpaceDN w:val="0"/>
        <w:adjustRightInd w:val="0"/>
        <w:spacing w:after="0" w:line="240" w:lineRule="auto"/>
        <w:rPr>
          <w:rFonts w:ascii="Arial" w:hAnsi="Arial" w:cs="Arial"/>
          <w:sz w:val="24"/>
          <w:szCs w:val="24"/>
          <w:shd w:val="clear" w:color="auto" w:fill="FFFFFF"/>
        </w:rPr>
      </w:pPr>
    </w:p>
    <w:p w:rsidR="007D7F1A" w:rsidRPr="00E96EC7" w:rsidRDefault="007D7F1A" w:rsidP="00A81393">
      <w:pPr>
        <w:widowControl w:val="0"/>
        <w:autoSpaceDE w:val="0"/>
        <w:autoSpaceDN w:val="0"/>
        <w:adjustRightInd w:val="0"/>
        <w:spacing w:after="0" w:line="240" w:lineRule="auto"/>
        <w:rPr>
          <w:rFonts w:ascii="Arial" w:hAnsi="Arial" w:cs="Arial"/>
          <w:sz w:val="24"/>
          <w:szCs w:val="24"/>
          <w:shd w:val="clear" w:color="auto" w:fill="FFFFFF"/>
        </w:rPr>
      </w:pPr>
      <w:r w:rsidRPr="00E96EC7">
        <w:rPr>
          <w:rFonts w:ascii="Arial" w:hAnsi="Arial" w:cs="Arial"/>
          <w:sz w:val="24"/>
          <w:szCs w:val="24"/>
          <w:u w:val="single"/>
          <w:shd w:val="clear" w:color="auto" w:fill="FFFFFF"/>
        </w:rPr>
        <w:t>On 17 May 1886</w:t>
      </w:r>
      <w:r w:rsidRPr="00E96EC7">
        <w:rPr>
          <w:rFonts w:ascii="Arial" w:hAnsi="Arial" w:cs="Arial"/>
          <w:sz w:val="24"/>
          <w:szCs w:val="24"/>
          <w:shd w:val="clear" w:color="auto" w:fill="FFFFFF"/>
        </w:rPr>
        <w:t>: The inquest was continued after we went to press yesterday afternoon (before C. B. Rawson, Esq., Coroner), into the circumstances connected with the fire by which Alexander Boswell's residence was destroyed on 17th May. (This was the second house owned by Alexander Boswell which was destroyed by fire, the other one being in 1880.)</w:t>
      </w:r>
    </w:p>
    <w:p w:rsidR="007D7F1A" w:rsidRPr="00E96EC7" w:rsidRDefault="007D7F1A" w:rsidP="00A81393">
      <w:pPr>
        <w:widowControl w:val="0"/>
        <w:autoSpaceDE w:val="0"/>
        <w:autoSpaceDN w:val="0"/>
        <w:adjustRightInd w:val="0"/>
        <w:spacing w:after="0" w:line="240" w:lineRule="auto"/>
        <w:rPr>
          <w:rFonts w:ascii="Arial" w:hAnsi="Arial" w:cs="Arial"/>
          <w:sz w:val="24"/>
          <w:szCs w:val="24"/>
          <w:shd w:val="clear" w:color="auto" w:fill="FFFFFF"/>
        </w:rPr>
      </w:pPr>
    </w:p>
    <w:p w:rsidR="007D7F1A" w:rsidRPr="00E96EC7" w:rsidRDefault="007D7F1A" w:rsidP="00A81393">
      <w:pPr>
        <w:widowControl w:val="0"/>
        <w:autoSpaceDE w:val="0"/>
        <w:autoSpaceDN w:val="0"/>
        <w:adjustRightInd w:val="0"/>
        <w:spacing w:after="0" w:line="240" w:lineRule="auto"/>
        <w:rPr>
          <w:rFonts w:ascii="Arial" w:hAnsi="Arial" w:cs="Arial"/>
          <w:sz w:val="24"/>
          <w:szCs w:val="24"/>
        </w:rPr>
      </w:pPr>
      <w:r w:rsidRPr="00E96EC7">
        <w:rPr>
          <w:rFonts w:ascii="Arial" w:hAnsi="Arial" w:cs="Arial"/>
          <w:sz w:val="24"/>
          <w:szCs w:val="24"/>
        </w:rPr>
        <w:t>These reported exploits lead one to believe that he was of somewhat dubious character, but it has been said that he wasn’t particularly well liked and just found himself on the wrong end of several accusations which were never substantiated. But of course the Newspapers never report that!</w:t>
      </w:r>
    </w:p>
    <w:p w:rsidR="007D7F1A" w:rsidRPr="00E96EC7" w:rsidRDefault="007D7F1A" w:rsidP="00A81393">
      <w:pPr>
        <w:pStyle w:val="ListParagraph"/>
        <w:widowControl w:val="0"/>
        <w:autoSpaceDE w:val="0"/>
        <w:autoSpaceDN w:val="0"/>
        <w:adjustRightInd w:val="0"/>
        <w:spacing w:after="0" w:line="240" w:lineRule="auto"/>
        <w:rPr>
          <w:rFonts w:ascii="Arial" w:hAnsi="Arial" w:cs="Arial"/>
          <w:b/>
          <w:sz w:val="24"/>
          <w:szCs w:val="24"/>
          <w:shd w:val="clear" w:color="auto" w:fill="FFFFFF"/>
        </w:rPr>
      </w:pPr>
    </w:p>
    <w:p w:rsidR="007D7F1A" w:rsidRPr="00E96EC7" w:rsidRDefault="007D7F1A" w:rsidP="00A81393">
      <w:pPr>
        <w:pStyle w:val="ListParagraph"/>
        <w:widowControl w:val="0"/>
        <w:numPr>
          <w:ilvl w:val="0"/>
          <w:numId w:val="1"/>
        </w:numPr>
        <w:autoSpaceDE w:val="0"/>
        <w:autoSpaceDN w:val="0"/>
        <w:adjustRightInd w:val="0"/>
        <w:spacing w:after="0" w:line="240" w:lineRule="auto"/>
        <w:rPr>
          <w:rFonts w:ascii="Arial" w:hAnsi="Arial" w:cs="Arial"/>
          <w:b/>
          <w:sz w:val="24"/>
          <w:szCs w:val="24"/>
          <w:shd w:val="clear" w:color="auto" w:fill="FFFFFF"/>
        </w:rPr>
      </w:pPr>
      <w:hyperlink r:id="rId11" w:history="1">
        <w:r w:rsidRPr="00F478ED">
          <w:rPr>
            <w:rStyle w:val="Hyperlink"/>
            <w:rFonts w:ascii="Arial" w:hAnsi="Arial" w:cs="Arial"/>
            <w:b/>
            <w:sz w:val="24"/>
            <w:szCs w:val="24"/>
            <w:shd w:val="clear" w:color="auto" w:fill="FFFFFF"/>
          </w:rPr>
          <w:t>Photo: Buller St NP</w:t>
        </w:r>
      </w:hyperlink>
    </w:p>
    <w:p w:rsidR="007D7F1A" w:rsidRPr="00E96EC7" w:rsidRDefault="007D7F1A" w:rsidP="00A81393">
      <w:pPr>
        <w:widowControl w:val="0"/>
        <w:autoSpaceDE w:val="0"/>
        <w:autoSpaceDN w:val="0"/>
        <w:adjustRightInd w:val="0"/>
        <w:spacing w:after="0" w:line="240" w:lineRule="auto"/>
        <w:rPr>
          <w:rFonts w:ascii="Arial" w:hAnsi="Arial" w:cs="Arial"/>
          <w:sz w:val="24"/>
          <w:szCs w:val="24"/>
          <w:shd w:val="clear" w:color="auto" w:fill="FFFFFF"/>
        </w:rPr>
      </w:pPr>
    </w:p>
    <w:p w:rsidR="007D7F1A" w:rsidRPr="00E96EC7" w:rsidRDefault="007D7F1A" w:rsidP="00A81393">
      <w:pPr>
        <w:widowControl w:val="0"/>
        <w:autoSpaceDE w:val="0"/>
        <w:autoSpaceDN w:val="0"/>
        <w:adjustRightInd w:val="0"/>
        <w:spacing w:after="0" w:line="240" w:lineRule="auto"/>
        <w:rPr>
          <w:rFonts w:ascii="Arial" w:hAnsi="Arial" w:cs="Arial"/>
          <w:sz w:val="24"/>
          <w:szCs w:val="24"/>
          <w:shd w:val="clear" w:color="auto" w:fill="FFFFFF"/>
        </w:rPr>
      </w:pPr>
      <w:r w:rsidRPr="00E96EC7">
        <w:rPr>
          <w:rFonts w:ascii="Arial" w:hAnsi="Arial" w:cs="Arial"/>
          <w:sz w:val="24"/>
          <w:szCs w:val="24"/>
          <w:shd w:val="clear" w:color="auto" w:fill="FFFFFF"/>
        </w:rPr>
        <w:t xml:space="preserve">From 1905 Alexander and Fanny lived at </w:t>
      </w:r>
      <w:smartTag w:uri="urn:schemas-microsoft-com:office:smarttags" w:element="Street">
        <w:r w:rsidRPr="00E96EC7">
          <w:rPr>
            <w:rFonts w:ascii="Arial" w:hAnsi="Arial" w:cs="Arial"/>
            <w:sz w:val="24"/>
            <w:szCs w:val="24"/>
            <w:shd w:val="clear" w:color="auto" w:fill="FFFFFF"/>
          </w:rPr>
          <w:t>Buller St</w:t>
        </w:r>
      </w:smartTag>
      <w:r w:rsidRPr="00E96EC7">
        <w:rPr>
          <w:rFonts w:ascii="Arial" w:hAnsi="Arial" w:cs="Arial"/>
          <w:sz w:val="24"/>
          <w:szCs w:val="24"/>
          <w:shd w:val="clear" w:color="auto" w:fill="FFFFFF"/>
        </w:rPr>
        <w:t>, New Plymouth – just a stone’s throw from where we are today.</w:t>
      </w:r>
    </w:p>
    <w:p w:rsidR="007D7F1A" w:rsidRPr="00E96EC7" w:rsidRDefault="007D7F1A" w:rsidP="00A81393">
      <w:pPr>
        <w:widowControl w:val="0"/>
        <w:autoSpaceDE w:val="0"/>
        <w:autoSpaceDN w:val="0"/>
        <w:adjustRightInd w:val="0"/>
        <w:spacing w:after="0" w:line="240" w:lineRule="auto"/>
        <w:rPr>
          <w:rFonts w:ascii="Arial" w:hAnsi="Arial" w:cs="Arial"/>
          <w:sz w:val="24"/>
          <w:szCs w:val="24"/>
          <w:shd w:val="clear" w:color="auto" w:fill="FFFFFF"/>
        </w:rPr>
      </w:pPr>
    </w:p>
    <w:p w:rsidR="007D7F1A" w:rsidRPr="00E96EC7" w:rsidRDefault="007D7F1A" w:rsidP="00A81393">
      <w:pPr>
        <w:widowControl w:val="0"/>
        <w:autoSpaceDE w:val="0"/>
        <w:autoSpaceDN w:val="0"/>
        <w:adjustRightInd w:val="0"/>
        <w:spacing w:after="0" w:line="240" w:lineRule="auto"/>
        <w:rPr>
          <w:rFonts w:ascii="Arial" w:hAnsi="Arial" w:cs="Arial"/>
          <w:sz w:val="24"/>
          <w:szCs w:val="24"/>
          <w:shd w:val="clear" w:color="auto" w:fill="FFFFFF"/>
        </w:rPr>
      </w:pPr>
      <w:r w:rsidRPr="00E96EC7">
        <w:rPr>
          <w:rFonts w:ascii="Arial" w:hAnsi="Arial" w:cs="Arial"/>
          <w:sz w:val="24"/>
          <w:szCs w:val="24"/>
          <w:shd w:val="clear" w:color="auto" w:fill="FFFFFF"/>
        </w:rPr>
        <w:t xml:space="preserve">Alexander went on to live until he was 79, passing away on 16 November 1912. </w:t>
      </w:r>
    </w:p>
    <w:p w:rsidR="007D7F1A" w:rsidRPr="00E96EC7" w:rsidRDefault="007D7F1A" w:rsidP="00A81393">
      <w:pPr>
        <w:widowControl w:val="0"/>
        <w:autoSpaceDE w:val="0"/>
        <w:autoSpaceDN w:val="0"/>
        <w:adjustRightInd w:val="0"/>
        <w:spacing w:after="0" w:line="240" w:lineRule="auto"/>
        <w:rPr>
          <w:rFonts w:ascii="Arial" w:hAnsi="Arial" w:cs="Arial"/>
          <w:sz w:val="24"/>
          <w:szCs w:val="24"/>
          <w:shd w:val="clear" w:color="auto" w:fill="FFFFFF"/>
        </w:rPr>
      </w:pPr>
    </w:p>
    <w:p w:rsidR="007D7F1A" w:rsidRPr="00E96EC7" w:rsidRDefault="007D7F1A" w:rsidP="00A81393">
      <w:pPr>
        <w:widowControl w:val="0"/>
        <w:autoSpaceDE w:val="0"/>
        <w:autoSpaceDN w:val="0"/>
        <w:adjustRightInd w:val="0"/>
        <w:spacing w:after="0" w:line="240" w:lineRule="auto"/>
        <w:rPr>
          <w:rFonts w:ascii="Arial" w:hAnsi="Arial" w:cs="Arial"/>
          <w:sz w:val="24"/>
          <w:szCs w:val="24"/>
          <w:shd w:val="clear" w:color="auto" w:fill="FFFFFF"/>
        </w:rPr>
      </w:pPr>
      <w:r w:rsidRPr="00E96EC7">
        <w:rPr>
          <w:rFonts w:ascii="Arial" w:hAnsi="Arial" w:cs="Arial"/>
          <w:sz w:val="24"/>
          <w:szCs w:val="24"/>
          <w:shd w:val="clear" w:color="auto" w:fill="FFFFFF"/>
        </w:rPr>
        <w:t>He was buried at Te Henui Cemetery - Presbyterian Block - Row 4 Lot 3 Plot 2.</w:t>
      </w:r>
    </w:p>
    <w:p w:rsidR="007D7F1A" w:rsidRPr="00E96EC7" w:rsidRDefault="007D7F1A" w:rsidP="00A81393">
      <w:pPr>
        <w:widowControl w:val="0"/>
        <w:autoSpaceDE w:val="0"/>
        <w:autoSpaceDN w:val="0"/>
        <w:adjustRightInd w:val="0"/>
        <w:spacing w:after="0" w:line="240" w:lineRule="auto"/>
        <w:rPr>
          <w:rFonts w:ascii="Arial" w:hAnsi="Arial" w:cs="Arial"/>
          <w:shd w:val="clear" w:color="auto" w:fill="FFFFFF"/>
        </w:rPr>
      </w:pPr>
      <w:bookmarkStart w:id="0" w:name="_GoBack"/>
      <w:bookmarkEnd w:id="0"/>
    </w:p>
    <w:p w:rsidR="007D7F1A" w:rsidRPr="00E96EC7" w:rsidRDefault="007D7F1A" w:rsidP="00A81393">
      <w:pPr>
        <w:pStyle w:val="ListParagraph"/>
        <w:widowControl w:val="0"/>
        <w:numPr>
          <w:ilvl w:val="0"/>
          <w:numId w:val="1"/>
        </w:numPr>
        <w:autoSpaceDE w:val="0"/>
        <w:autoSpaceDN w:val="0"/>
        <w:adjustRightInd w:val="0"/>
        <w:spacing w:after="0" w:line="240" w:lineRule="auto"/>
        <w:rPr>
          <w:rFonts w:ascii="Arial" w:hAnsi="Arial" w:cs="Arial"/>
          <w:b/>
          <w:sz w:val="24"/>
          <w:szCs w:val="24"/>
          <w:shd w:val="clear" w:color="auto" w:fill="FFFFFF"/>
        </w:rPr>
      </w:pPr>
      <w:hyperlink r:id="rId12" w:history="1">
        <w:r w:rsidRPr="00F478ED">
          <w:rPr>
            <w:rStyle w:val="Hyperlink"/>
            <w:rFonts w:ascii="Arial" w:hAnsi="Arial" w:cs="Arial"/>
            <w:b/>
            <w:sz w:val="24"/>
            <w:szCs w:val="24"/>
            <w:shd w:val="clear" w:color="auto" w:fill="FFFFFF"/>
          </w:rPr>
          <w:t>Fanny and Alexander Headstone</w:t>
        </w:r>
      </w:hyperlink>
    </w:p>
    <w:p w:rsidR="007D7F1A" w:rsidRPr="00E96EC7" w:rsidRDefault="007D7F1A" w:rsidP="00A81393">
      <w:pPr>
        <w:widowControl w:val="0"/>
        <w:autoSpaceDE w:val="0"/>
        <w:autoSpaceDN w:val="0"/>
        <w:adjustRightInd w:val="0"/>
        <w:spacing w:after="0" w:line="240" w:lineRule="auto"/>
        <w:rPr>
          <w:rFonts w:ascii="Arial" w:hAnsi="Arial" w:cs="Arial"/>
          <w:sz w:val="24"/>
          <w:szCs w:val="24"/>
        </w:rPr>
      </w:pPr>
    </w:p>
    <w:p w:rsidR="007D7F1A" w:rsidRPr="00E96EC7" w:rsidRDefault="007D7F1A" w:rsidP="00A81393">
      <w:pPr>
        <w:widowControl w:val="0"/>
        <w:autoSpaceDE w:val="0"/>
        <w:autoSpaceDN w:val="0"/>
        <w:adjustRightInd w:val="0"/>
        <w:spacing w:after="0" w:line="240" w:lineRule="auto"/>
        <w:rPr>
          <w:rFonts w:ascii="Arial" w:hAnsi="Arial" w:cs="Arial"/>
          <w:sz w:val="24"/>
          <w:szCs w:val="24"/>
        </w:rPr>
      </w:pPr>
      <w:r w:rsidRPr="00E96EC7">
        <w:rPr>
          <w:rFonts w:ascii="Arial" w:hAnsi="Arial" w:cs="Arial"/>
          <w:sz w:val="24"/>
          <w:szCs w:val="24"/>
        </w:rPr>
        <w:t xml:space="preserve">Fanny passed away on 25 February 1920 and is buried with Alexander at Te Henui Cemetery, </w:t>
      </w:r>
      <w:r w:rsidRPr="00E96EC7">
        <w:rPr>
          <w:rFonts w:ascii="Arial" w:hAnsi="Arial" w:cs="Arial"/>
          <w:sz w:val="24"/>
          <w:szCs w:val="24"/>
          <w:shd w:val="clear" w:color="auto" w:fill="FFFFFF"/>
        </w:rPr>
        <w:t>Presbyterian Block - Row 4 Lot 3 Plot 3.</w:t>
      </w:r>
    </w:p>
    <w:p w:rsidR="007D7F1A" w:rsidRPr="00E96EC7" w:rsidRDefault="007D7F1A" w:rsidP="00A81393">
      <w:pPr>
        <w:widowControl w:val="0"/>
        <w:autoSpaceDE w:val="0"/>
        <w:autoSpaceDN w:val="0"/>
        <w:adjustRightInd w:val="0"/>
        <w:spacing w:after="0" w:line="240" w:lineRule="auto"/>
        <w:rPr>
          <w:rFonts w:ascii="Arial" w:hAnsi="Arial" w:cs="Arial"/>
          <w:sz w:val="24"/>
          <w:szCs w:val="24"/>
        </w:rPr>
      </w:pPr>
    </w:p>
    <w:p w:rsidR="007D7F1A" w:rsidRPr="00E96EC7" w:rsidRDefault="007D7F1A" w:rsidP="00A81393">
      <w:pPr>
        <w:widowControl w:val="0"/>
        <w:autoSpaceDE w:val="0"/>
        <w:autoSpaceDN w:val="0"/>
        <w:adjustRightInd w:val="0"/>
        <w:spacing w:after="0" w:line="240" w:lineRule="auto"/>
        <w:rPr>
          <w:rFonts w:ascii="Arial" w:hAnsi="Arial" w:cs="Arial"/>
          <w:sz w:val="24"/>
          <w:szCs w:val="24"/>
        </w:rPr>
      </w:pPr>
      <w:r w:rsidRPr="00E96EC7">
        <w:rPr>
          <w:rFonts w:ascii="Arial" w:hAnsi="Arial" w:cs="Arial"/>
          <w:sz w:val="24"/>
          <w:szCs w:val="24"/>
        </w:rPr>
        <w:t>Funeral Notice:</w:t>
      </w:r>
    </w:p>
    <w:p w:rsidR="007D7F1A" w:rsidRPr="00E96EC7" w:rsidRDefault="007D7F1A" w:rsidP="00A81393">
      <w:pPr>
        <w:widowControl w:val="0"/>
        <w:autoSpaceDE w:val="0"/>
        <w:autoSpaceDN w:val="0"/>
        <w:adjustRightInd w:val="0"/>
        <w:spacing w:after="0" w:line="240" w:lineRule="auto"/>
        <w:rPr>
          <w:rFonts w:ascii="Arial" w:hAnsi="Arial" w:cs="Arial"/>
          <w:sz w:val="24"/>
          <w:szCs w:val="24"/>
        </w:rPr>
      </w:pPr>
      <w:r w:rsidRPr="00E96EC7">
        <w:rPr>
          <w:rFonts w:ascii="Arial" w:hAnsi="Arial" w:cs="Arial"/>
          <w:sz w:val="24"/>
          <w:szCs w:val="24"/>
        </w:rPr>
        <w:t xml:space="preserve">The funeral of the late Fanny Boswell left the residence of Mrs Tuohy, </w:t>
      </w:r>
      <w:smartTag w:uri="urn:schemas-microsoft-com:office:smarttags" w:element="Street">
        <w:r w:rsidRPr="00E96EC7">
          <w:rPr>
            <w:rFonts w:ascii="Arial" w:hAnsi="Arial" w:cs="Arial"/>
            <w:sz w:val="24"/>
            <w:szCs w:val="24"/>
          </w:rPr>
          <w:t>Brougham Street</w:t>
        </w:r>
      </w:smartTag>
      <w:r w:rsidRPr="00E96EC7">
        <w:rPr>
          <w:rFonts w:ascii="Arial" w:hAnsi="Arial" w:cs="Arial"/>
          <w:sz w:val="24"/>
          <w:szCs w:val="24"/>
        </w:rPr>
        <w:t>, today (Thursday, February 26th) at 3pm  for the Te Henui Cemetery. Friends will kindly accept this invitation. Boon Bros. Ltd  Undertakers.</w:t>
      </w:r>
    </w:p>
    <w:p w:rsidR="007D7F1A" w:rsidRPr="00E96EC7" w:rsidRDefault="007D7F1A" w:rsidP="00A81393">
      <w:pPr>
        <w:widowControl w:val="0"/>
        <w:autoSpaceDE w:val="0"/>
        <w:autoSpaceDN w:val="0"/>
        <w:adjustRightInd w:val="0"/>
        <w:spacing w:after="0" w:line="240" w:lineRule="auto"/>
        <w:rPr>
          <w:rFonts w:ascii="Arial" w:hAnsi="Arial" w:cs="Arial"/>
          <w:sz w:val="24"/>
          <w:szCs w:val="24"/>
        </w:rPr>
      </w:pPr>
    </w:p>
    <w:p w:rsidR="007D7F1A" w:rsidRPr="00E96EC7" w:rsidRDefault="007D7F1A" w:rsidP="00A81393">
      <w:pPr>
        <w:pStyle w:val="NormalWeb"/>
        <w:numPr>
          <w:ilvl w:val="0"/>
          <w:numId w:val="1"/>
        </w:numPr>
        <w:shd w:val="clear" w:color="auto" w:fill="FFFFFF"/>
        <w:spacing w:before="90" w:beforeAutospacing="0" w:after="90" w:afterAutospacing="0"/>
        <w:rPr>
          <w:rFonts w:ascii="Arial" w:hAnsi="Arial" w:cs="Arial"/>
          <w:b/>
        </w:rPr>
      </w:pPr>
      <w:hyperlink r:id="rId13" w:history="1">
        <w:r w:rsidRPr="00F478ED">
          <w:rPr>
            <w:rStyle w:val="Hyperlink"/>
            <w:rFonts w:ascii="Arial" w:hAnsi="Arial" w:cs="Arial"/>
            <w:b/>
          </w:rPr>
          <w:t>Photo of Fanny Old</w:t>
        </w:r>
      </w:hyperlink>
    </w:p>
    <w:p w:rsidR="007D7F1A" w:rsidRPr="00E96EC7" w:rsidRDefault="007D7F1A" w:rsidP="00A81393">
      <w:pPr>
        <w:pStyle w:val="NormalWeb"/>
        <w:shd w:val="clear" w:color="auto" w:fill="FFFFFF"/>
        <w:spacing w:before="90" w:beforeAutospacing="0" w:after="90" w:afterAutospacing="0"/>
        <w:ind w:left="360"/>
        <w:rPr>
          <w:rFonts w:ascii="Arial" w:hAnsi="Arial" w:cs="Arial"/>
        </w:rPr>
      </w:pPr>
    </w:p>
    <w:p w:rsidR="007D7F1A" w:rsidRPr="00E96EC7" w:rsidRDefault="007D7F1A" w:rsidP="00A81393">
      <w:pPr>
        <w:pStyle w:val="NormalWeb"/>
        <w:shd w:val="clear" w:color="auto" w:fill="FFFFFF"/>
        <w:spacing w:before="90" w:beforeAutospacing="0" w:after="90" w:afterAutospacing="0"/>
        <w:ind w:left="360"/>
        <w:rPr>
          <w:rFonts w:ascii="Arial" w:hAnsi="Arial" w:cs="Arial"/>
        </w:rPr>
      </w:pPr>
    </w:p>
    <w:p w:rsidR="007D7F1A" w:rsidRDefault="007D7F1A" w:rsidP="00A81393"/>
    <w:p w:rsidR="007D7F1A" w:rsidRPr="00E96EC7" w:rsidRDefault="007D7F1A" w:rsidP="00A81393"/>
    <w:p w:rsidR="007D7F1A" w:rsidRDefault="007D7F1A"/>
    <w:sectPr w:rsidR="007D7F1A" w:rsidSect="001943E4">
      <w:pgSz w:w="11906" w:h="16838"/>
      <w:pgMar w:top="567" w:right="851"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BE1D4F"/>
    <w:multiLevelType w:val="hybridMultilevel"/>
    <w:tmpl w:val="A198EE80"/>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1393"/>
    <w:rsid w:val="001943E4"/>
    <w:rsid w:val="001D2881"/>
    <w:rsid w:val="002373C2"/>
    <w:rsid w:val="004B2B9A"/>
    <w:rsid w:val="005874B7"/>
    <w:rsid w:val="007D7F1A"/>
    <w:rsid w:val="008A1B4C"/>
    <w:rsid w:val="00A81393"/>
    <w:rsid w:val="00E96EC7"/>
    <w:rsid w:val="00F478ED"/>
    <w:rsid w:val="00F84843"/>
  </w:rsids>
  <m:mathPr>
    <m:mathFont m:val="Cambria Math"/>
    <m:brkBin m:val="before"/>
    <m:brkBinSub m:val="--"/>
    <m:smallFrac m:val="off"/>
    <m:dispDef/>
    <m:lMargin m:val="0"/>
    <m:rMargin m:val="0"/>
    <m:defJc m:val="centerGroup"/>
    <m:wrapIndent m:val="1440"/>
    <m:intLim m:val="subSup"/>
    <m:naryLim m:val="undOvr"/>
  </m:mathPr>
  <w:uiCompat97To2003/>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393"/>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A81393"/>
    <w:pPr>
      <w:spacing w:before="100" w:beforeAutospacing="1" w:after="100" w:afterAutospacing="1" w:line="240" w:lineRule="auto"/>
    </w:pPr>
    <w:rPr>
      <w:rFonts w:ascii="Times New Roman" w:eastAsia="Times New Roman" w:hAnsi="Times New Roman"/>
      <w:sz w:val="24"/>
      <w:szCs w:val="24"/>
      <w:lang w:eastAsia="en-NZ"/>
    </w:rPr>
  </w:style>
  <w:style w:type="paragraph" w:styleId="ListParagraph">
    <w:name w:val="List Paragraph"/>
    <w:basedOn w:val="Normal"/>
    <w:uiPriority w:val="99"/>
    <w:qFormat/>
    <w:rsid w:val="00A81393"/>
    <w:pPr>
      <w:ind w:left="720"/>
      <w:contextualSpacing/>
    </w:pPr>
  </w:style>
  <w:style w:type="character" w:styleId="Hyperlink">
    <w:name w:val="Hyperlink"/>
    <w:basedOn w:val="DefaultParagraphFont"/>
    <w:uiPriority w:val="99"/>
    <w:rsid w:val="00F478E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mnet.org.nz/docs_pages_NoReg/DocsGeneral.aspx?DOCid=7346C5A0-EA79-4EC8-8247-2A15BCF71479" TargetMode="External"/><Relationship Id="rId13" Type="http://schemas.openxmlformats.org/officeDocument/2006/relationships/hyperlink" Target="http://www.famnet.org.nz/docs_pages_NoReg/DocsGeneral.aspx?DOCid=6BEBE5EF-BD65-4542-B737-F551AED4D852" TargetMode="External"/><Relationship Id="rId3" Type="http://schemas.openxmlformats.org/officeDocument/2006/relationships/settings" Target="settings.xml"/><Relationship Id="rId7" Type="http://schemas.openxmlformats.org/officeDocument/2006/relationships/hyperlink" Target="http://www.famnet.org.nz/docs_pages_NoReg/DocsGeneral.aspx?DOCid=AFBF063F-8D06-44ED-8330-82380A870E02" TargetMode="External"/><Relationship Id="rId12" Type="http://schemas.openxmlformats.org/officeDocument/2006/relationships/hyperlink" Target="http://www.famnet.org.nz/docs_pages_NoReg/DocsGeneral.aspx?DOCid=74B03E19-B59C-49EE-A6D2-9428FC59A89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mnet.org.nz/docs_pages_NoReg/DocsGeneral.aspx?DOCid=3F292240-3C86-4F8F-914F-38243C83C1B7" TargetMode="External"/><Relationship Id="rId11" Type="http://schemas.openxmlformats.org/officeDocument/2006/relationships/hyperlink" Target="http://www.famnet.org.nz/docs_pages_NoReg/DocsGeneral.aspx?DOCid=D83DDBFF-04B8-41A6-B4FF-E80E3675DA46" TargetMode="External"/><Relationship Id="rId5" Type="http://schemas.openxmlformats.org/officeDocument/2006/relationships/hyperlink" Target="http://www.famnet.org.nz/docs_pages_NoReg/DocsGeneral.aspx?DOCid=9BF87871-BF1F-4DB9-B695-76B9869C169F" TargetMode="External"/><Relationship Id="rId15" Type="http://schemas.openxmlformats.org/officeDocument/2006/relationships/theme" Target="theme/theme1.xml"/><Relationship Id="rId10" Type="http://schemas.openxmlformats.org/officeDocument/2006/relationships/hyperlink" Target="http://www.famnet.org.nz/docs_pages_NoReg/DocsGeneral.aspx?DOCid=C1E4DE8F-66FB-46FE-8B90-04B2441D7A0E" TargetMode="External"/><Relationship Id="rId4" Type="http://schemas.openxmlformats.org/officeDocument/2006/relationships/webSettings" Target="webSettings.xml"/><Relationship Id="rId9" Type="http://schemas.openxmlformats.org/officeDocument/2006/relationships/hyperlink" Target="http://www.famnet.org.nz/docs_pages_NoReg/DocsGeneral.aspx?DOCid=91E98803-EA94-4F9B-90F9-044EAA1E15E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3</Pages>
  <Words>943</Words>
  <Characters>5378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McDonagh</dc:creator>
  <cp:keywords/>
  <dc:description/>
  <cp:lastModifiedBy>Robertb</cp:lastModifiedBy>
  <cp:revision>2</cp:revision>
  <dcterms:created xsi:type="dcterms:W3CDTF">2018-01-26T07:37:00Z</dcterms:created>
  <dcterms:modified xsi:type="dcterms:W3CDTF">2018-01-28T03:07:00Z</dcterms:modified>
</cp:coreProperties>
</file>